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7E" w:rsidRPr="00F34675" w:rsidRDefault="00B36B7E" w:rsidP="00B36B7E">
      <w:pPr>
        <w:jc w:val="center"/>
        <w:rPr>
          <w:rFonts w:ascii="Tw Cen MT" w:hAnsi="Tw Cen MT"/>
          <w:b/>
          <w:sz w:val="32"/>
          <w:szCs w:val="32"/>
        </w:rPr>
      </w:pPr>
      <w:r w:rsidRPr="00F34675">
        <w:rPr>
          <w:rFonts w:ascii="Tw Cen MT" w:hAnsi="Tw Cen MT"/>
          <w:b/>
          <w:sz w:val="32"/>
          <w:szCs w:val="32"/>
        </w:rPr>
        <w:t>Expanding Binomials</w:t>
      </w:r>
    </w:p>
    <w:p w:rsidR="00B36B7E" w:rsidRPr="00002970" w:rsidRDefault="00B36B7E" w:rsidP="00B36B7E">
      <w:pPr>
        <w:jc w:val="both"/>
        <w:rPr>
          <w:rFonts w:ascii="Tw Cen MT" w:hAnsi="Tw Cen MT"/>
          <w:sz w:val="10"/>
          <w:szCs w:val="10"/>
        </w:rPr>
      </w:pPr>
    </w:p>
    <w:p w:rsidR="00B36B7E" w:rsidRPr="002B2EE2" w:rsidRDefault="002B2EE2" w:rsidP="002B2EE2">
      <w:pPr>
        <w:spacing w:after="120"/>
        <w:rPr>
          <w:rFonts w:ascii="Tw Cen MT" w:hAnsi="Tw Cen MT"/>
          <w:b/>
          <w:i/>
          <w:u w:val="single"/>
        </w:rPr>
      </w:pPr>
      <w:r w:rsidRPr="002B2EE2">
        <w:rPr>
          <w:rFonts w:ascii="Tw Cen MT" w:hAnsi="Tw Cen MT"/>
          <w:b/>
          <w:i/>
          <w:u w:val="single"/>
        </w:rPr>
        <w:t>TERMINOLOGY</w:t>
      </w:r>
    </w:p>
    <w:p w:rsidR="00B36B7E" w:rsidRPr="00342D2D" w:rsidRDefault="00B36B7E" w:rsidP="004B6894">
      <w:pPr>
        <w:widowControl w:val="0"/>
        <w:tabs>
          <w:tab w:val="right" w:pos="963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342D2D">
        <w:rPr>
          <w:rFonts w:ascii="Tw Cen MT" w:hAnsi="Tw Cen MT"/>
          <w:bCs/>
          <w:iCs/>
        </w:rPr>
        <w:t>Polynomial</w:t>
      </w:r>
      <w:r w:rsidR="002B2EE2">
        <w:rPr>
          <w:rFonts w:ascii="Tw Cen MT" w:hAnsi="Tw Cen MT"/>
        </w:rPr>
        <w:t>:</w:t>
      </w:r>
      <w:r w:rsidRPr="00342D2D">
        <w:rPr>
          <w:rFonts w:ascii="Tw Cen MT" w:hAnsi="Tw Cen MT"/>
        </w:rPr>
        <w:t xml:space="preserve"> </w:t>
      </w:r>
      <w:r w:rsidR="002B2EE2">
        <w:rPr>
          <w:rFonts w:ascii="Tw Cen MT" w:hAnsi="Tw Cen MT"/>
        </w:rPr>
        <w:tab/>
        <w:t>______________________________________________________________________</w:t>
      </w:r>
    </w:p>
    <w:p w:rsidR="00B36B7E" w:rsidRPr="00342D2D" w:rsidRDefault="00B36B7E" w:rsidP="004B6894">
      <w:pPr>
        <w:widowControl w:val="0"/>
        <w:tabs>
          <w:tab w:val="right" w:pos="963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342D2D">
        <w:rPr>
          <w:rFonts w:ascii="Tw Cen MT" w:hAnsi="Tw Cen MT"/>
          <w:bCs/>
          <w:iCs/>
        </w:rPr>
        <w:t>Term</w:t>
      </w:r>
      <w:r w:rsidR="002B2EE2">
        <w:rPr>
          <w:rFonts w:ascii="Tw Cen MT" w:hAnsi="Tw Cen MT"/>
        </w:rPr>
        <w:t>:</w:t>
      </w:r>
      <w:r w:rsidRPr="00342D2D">
        <w:rPr>
          <w:rFonts w:ascii="Tw Cen MT" w:hAnsi="Tw Cen MT"/>
        </w:rPr>
        <w:t xml:space="preserve"> </w:t>
      </w:r>
      <w:r w:rsidR="002B2EE2">
        <w:rPr>
          <w:rFonts w:ascii="Tw Cen MT" w:hAnsi="Tw Cen MT"/>
        </w:rPr>
        <w:tab/>
        <w:t>___________________________________________________________________________</w:t>
      </w:r>
    </w:p>
    <w:p w:rsidR="00B36B7E" w:rsidRPr="00342D2D" w:rsidRDefault="00B36B7E" w:rsidP="004B6894">
      <w:pPr>
        <w:widowControl w:val="0"/>
        <w:tabs>
          <w:tab w:val="right" w:pos="963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342D2D">
        <w:rPr>
          <w:rFonts w:ascii="Tw Cen MT" w:hAnsi="Tw Cen MT"/>
          <w:bCs/>
          <w:iCs/>
        </w:rPr>
        <w:t>Monomial</w:t>
      </w:r>
      <w:r w:rsidR="002B2EE2">
        <w:rPr>
          <w:rFonts w:ascii="Tw Cen MT" w:hAnsi="Tw Cen MT"/>
          <w:bCs/>
          <w:iCs/>
        </w:rPr>
        <w:t>:</w:t>
      </w:r>
      <w:r w:rsidRPr="00342D2D">
        <w:rPr>
          <w:rFonts w:ascii="Tw Cen MT" w:hAnsi="Tw Cen MT"/>
        </w:rPr>
        <w:t xml:space="preserve"> </w:t>
      </w:r>
      <w:r w:rsidR="002B2EE2">
        <w:rPr>
          <w:rFonts w:ascii="Tw Cen MT" w:hAnsi="Tw Cen MT"/>
        </w:rPr>
        <w:tab/>
        <w:t>_______________________________________________________________________</w:t>
      </w:r>
    </w:p>
    <w:p w:rsidR="002B2EE2" w:rsidRDefault="00B36B7E" w:rsidP="004B6894">
      <w:pPr>
        <w:widowControl w:val="0"/>
        <w:tabs>
          <w:tab w:val="right" w:pos="9630"/>
        </w:tabs>
        <w:autoSpaceDE w:val="0"/>
        <w:autoSpaceDN w:val="0"/>
        <w:adjustRightInd w:val="0"/>
        <w:spacing w:after="120"/>
        <w:rPr>
          <w:rFonts w:ascii="Tw Cen MT" w:hAnsi="Tw Cen MT"/>
          <w:bCs/>
          <w:iCs/>
        </w:rPr>
      </w:pPr>
      <w:r w:rsidRPr="00342D2D">
        <w:rPr>
          <w:rFonts w:ascii="Tw Cen MT" w:hAnsi="Tw Cen MT"/>
          <w:bCs/>
          <w:iCs/>
        </w:rPr>
        <w:t>Binomial</w:t>
      </w:r>
      <w:r w:rsidR="002B2EE2">
        <w:rPr>
          <w:rFonts w:ascii="Tw Cen MT" w:hAnsi="Tw Cen MT"/>
          <w:bCs/>
          <w:iCs/>
        </w:rPr>
        <w:t xml:space="preserve">: </w:t>
      </w:r>
      <w:r w:rsidR="002B2EE2">
        <w:rPr>
          <w:rFonts w:ascii="Tw Cen MT" w:hAnsi="Tw Cen MT"/>
          <w:bCs/>
          <w:iCs/>
        </w:rPr>
        <w:tab/>
        <w:t>________________________________________________________________________</w:t>
      </w:r>
    </w:p>
    <w:p w:rsidR="00B36B7E" w:rsidRPr="0026705D" w:rsidRDefault="00B36B7E" w:rsidP="004B6894">
      <w:pPr>
        <w:widowControl w:val="0"/>
        <w:tabs>
          <w:tab w:val="right" w:pos="9630"/>
        </w:tabs>
        <w:autoSpaceDE w:val="0"/>
        <w:autoSpaceDN w:val="0"/>
        <w:adjustRightInd w:val="0"/>
        <w:rPr>
          <w:rFonts w:ascii="Tw Cen MT" w:hAnsi="Tw Cen MT"/>
          <w:bCs/>
          <w:iCs/>
        </w:rPr>
      </w:pPr>
      <w:r w:rsidRPr="00342D2D">
        <w:rPr>
          <w:rFonts w:ascii="Tw Cen MT" w:hAnsi="Tw Cen MT"/>
          <w:bCs/>
          <w:iCs/>
        </w:rPr>
        <w:t>Trinomial</w:t>
      </w:r>
      <w:r w:rsidR="002B2EE2">
        <w:rPr>
          <w:rFonts w:ascii="Tw Cen MT" w:hAnsi="Tw Cen MT"/>
          <w:bCs/>
          <w:iCs/>
        </w:rPr>
        <w:t>:</w:t>
      </w:r>
      <w:r w:rsidR="002B2EE2">
        <w:rPr>
          <w:rFonts w:ascii="Tw Cen MT" w:hAnsi="Tw Cen MT"/>
        </w:rPr>
        <w:t xml:space="preserve"> </w:t>
      </w:r>
      <w:r w:rsidR="002B2EE2">
        <w:rPr>
          <w:rFonts w:ascii="Tw Cen MT" w:hAnsi="Tw Cen MT"/>
        </w:rPr>
        <w:tab/>
        <w:t>________________________________________________________________________</w:t>
      </w:r>
    </w:p>
    <w:p w:rsidR="00B36B7E" w:rsidRPr="00342D2D" w:rsidRDefault="00B36B7E" w:rsidP="004B6894">
      <w:pPr>
        <w:pStyle w:val="Heading2"/>
        <w:tabs>
          <w:tab w:val="right" w:pos="9630"/>
        </w:tabs>
        <w:rPr>
          <w:rFonts w:ascii="Tw Cen MT" w:hAnsi="Tw Cen MT"/>
          <w:b w:val="0"/>
          <w:i w:val="0"/>
          <w:sz w:val="24"/>
          <w:szCs w:val="24"/>
          <w:u w:val="single"/>
          <w:lang w:val="en-CA"/>
        </w:rPr>
      </w:pPr>
      <w:r w:rsidRPr="00342D2D">
        <w:rPr>
          <w:rFonts w:ascii="Tw Cen MT" w:hAnsi="Tw Cen MT"/>
          <w:b w:val="0"/>
          <w:i w:val="0"/>
          <w:sz w:val="24"/>
          <w:szCs w:val="24"/>
          <w:u w:val="single"/>
          <w:lang w:val="en-GB"/>
        </w:rPr>
        <w:t>Review of Expanding</w:t>
      </w:r>
    </w:p>
    <w:p w:rsidR="00B36B7E" w:rsidRPr="002B2EE2" w:rsidRDefault="00B36B7E" w:rsidP="004B6894">
      <w:pPr>
        <w:widowControl w:val="0"/>
        <w:tabs>
          <w:tab w:val="right" w:pos="963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2B2EE2">
        <w:rPr>
          <w:rFonts w:ascii="Tw Cen MT" w:hAnsi="Tw Cen MT"/>
        </w:rPr>
        <w:t>Expanding</w:t>
      </w:r>
      <w:r w:rsidR="002B2EE2" w:rsidRPr="002B2EE2">
        <w:rPr>
          <w:rFonts w:ascii="Tw Cen MT" w:hAnsi="Tw Cen MT"/>
        </w:rPr>
        <w:t>:</w:t>
      </w:r>
      <w:r w:rsidR="002B2EE2">
        <w:rPr>
          <w:rFonts w:ascii="Tw Cen MT" w:hAnsi="Tw Cen MT"/>
        </w:rPr>
        <w:tab/>
        <w:t>_______________________________________________________________________</w:t>
      </w:r>
    </w:p>
    <w:p w:rsidR="00B36B7E" w:rsidRDefault="00B36B7E" w:rsidP="004B6894">
      <w:pPr>
        <w:widowControl w:val="0"/>
        <w:tabs>
          <w:tab w:val="right" w:pos="963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932831">
        <w:rPr>
          <w:rFonts w:ascii="Tw Cen MT" w:hAnsi="Tw Cen MT"/>
        </w:rPr>
        <w:t>Distributive Property</w:t>
      </w:r>
      <w:r w:rsidR="002B2EE2">
        <w:rPr>
          <w:rFonts w:ascii="Tw Cen MT" w:hAnsi="Tw Cen MT"/>
        </w:rPr>
        <w:t xml:space="preserve">: </w:t>
      </w:r>
      <w:r w:rsidR="002B2EE2">
        <w:rPr>
          <w:rFonts w:ascii="Tw Cen MT" w:hAnsi="Tw Cen MT"/>
        </w:rPr>
        <w:tab/>
        <w:t>_______________________________________________________________</w:t>
      </w:r>
    </w:p>
    <w:p w:rsidR="002B2EE2" w:rsidRPr="002B2EE2" w:rsidRDefault="002B2EE2" w:rsidP="002B2EE2">
      <w:pPr>
        <w:rPr>
          <w:rFonts w:ascii="Tw Cen MT" w:hAnsi="Tw Cen MT"/>
          <w:color w:val="FF0000"/>
        </w:rPr>
      </w:pPr>
    </w:p>
    <w:p w:rsidR="00B36B7E" w:rsidRPr="00342D2D" w:rsidRDefault="00B36B7E" w:rsidP="002B2EE2">
      <w:pPr>
        <w:spacing w:after="120"/>
        <w:rPr>
          <w:rFonts w:ascii="Tw Cen MT" w:hAnsi="Tw Cen MT"/>
        </w:rPr>
      </w:pPr>
      <w:r w:rsidRPr="00342D2D">
        <w:rPr>
          <w:rFonts w:ascii="Tw Cen MT" w:hAnsi="Tw Cen MT"/>
          <w:u w:val="single"/>
        </w:rPr>
        <w:t>Example</w:t>
      </w:r>
      <w:r w:rsidR="002B2EE2">
        <w:rPr>
          <w:rFonts w:ascii="Tw Cen MT" w:hAnsi="Tw Cen MT"/>
        </w:rPr>
        <w:t>:  Simplify the following.</w:t>
      </w:r>
    </w:p>
    <w:p w:rsidR="00B36B7E" w:rsidRPr="00342D2D" w:rsidRDefault="00B36B7E" w:rsidP="00B36B7E">
      <w:pPr>
        <w:rPr>
          <w:rFonts w:ascii="Tw Cen MT" w:hAnsi="Tw Cen MT"/>
        </w:rPr>
      </w:pPr>
      <w:r>
        <w:rPr>
          <w:rFonts w:ascii="Tw Cen MT" w:hAnsi="Tw Cen MT"/>
        </w:rPr>
        <w:t xml:space="preserve">1. </w:t>
      </w:r>
      <w:r w:rsidR="005446C3" w:rsidRPr="005446C3">
        <w:rPr>
          <w:rFonts w:ascii="Tw Cen MT" w:hAnsi="Tw Cen MT"/>
          <w:position w:val="-10"/>
        </w:rPr>
        <w:object w:dxaOrig="20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5pt" o:ole="">
            <v:imagedata r:id="rId7" o:title=""/>
          </v:shape>
          <o:OLEObject Type="Embed" ProgID="Equation.DSMT4" ShapeID="_x0000_i1025" DrawAspect="Content" ObjectID="_1521811320" r:id="rId8"/>
        </w:object>
      </w:r>
      <w:r w:rsidR="003E3B34" w:rsidRPr="003E3B34">
        <w:rPr>
          <w:rFonts w:ascii="Tw Cen MT" w:hAnsi="Tw Cen MT"/>
        </w:rPr>
        <w:fldChar w:fldCharType="begin"/>
      </w:r>
      <w:r w:rsidR="003E3B34" w:rsidRPr="003E3B34">
        <w:rPr>
          <w:rFonts w:ascii="Tw Cen MT" w:hAnsi="Tw Cen MT"/>
        </w:rPr>
        <w:instrText xml:space="preserve"> QUOTE </w:instrText>
      </w:r>
      <m:oMath>
        <m:r>
          <w:rPr>
            <w:rFonts w:ascii="Cambria Math" w:hAnsi="Cambria Math"/>
          </w:rPr>
          <m:t>12x+3y-13x+5y</m:t>
        </m:r>
      </m:oMath>
      <w:r w:rsidR="003E3B34" w:rsidRPr="003E3B34">
        <w:rPr>
          <w:rFonts w:ascii="Tw Cen MT" w:hAnsi="Tw Cen MT"/>
        </w:rPr>
        <w:instrText xml:space="preserve"> </w:instrText>
      </w:r>
      <w:r w:rsidR="003E3B34" w:rsidRPr="003E3B34">
        <w:rPr>
          <w:rFonts w:ascii="Tw Cen MT" w:hAnsi="Tw Cen MT"/>
        </w:rPr>
        <w:fldChar w:fldCharType="separate"/>
      </w:r>
      <w:r w:rsidR="003E3B34" w:rsidRPr="003E3B34">
        <w:rPr>
          <w:rFonts w:ascii="Tw Cen MT" w:hAnsi="Tw Cen MT"/>
        </w:rPr>
        <w:fldChar w:fldCharType="end"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 xml:space="preserve">2. </w:t>
      </w:r>
      <w:r w:rsidR="005446C3" w:rsidRPr="005446C3">
        <w:rPr>
          <w:rFonts w:ascii="Tw Cen MT" w:hAnsi="Tw Cen MT"/>
          <w:position w:val="-10"/>
        </w:rPr>
        <w:object w:dxaOrig="2140" w:dyaOrig="320">
          <v:shape id="_x0000_i1027" type="#_x0000_t75" style="width:107.15pt;height:16.15pt" o:ole="">
            <v:imagedata r:id="rId9" o:title=""/>
          </v:shape>
          <o:OLEObject Type="Embed" ProgID="Equation.DSMT4" ShapeID="_x0000_i1027" DrawAspect="Content" ObjectID="_1521811321" r:id="rId10"/>
        </w:object>
      </w:r>
      <w:r w:rsidR="003E3B34" w:rsidRPr="003E3B34">
        <w:rPr>
          <w:rFonts w:ascii="Tw Cen MT" w:hAnsi="Tw Cen MT"/>
        </w:rPr>
        <w:fldChar w:fldCharType="begin"/>
      </w:r>
      <w:r w:rsidR="003E3B34" w:rsidRPr="003E3B34">
        <w:rPr>
          <w:rFonts w:ascii="Tw Cen MT" w:hAnsi="Tw Cen MT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3x+4y</m:t>
            </m:r>
          </m:e>
        </m:d>
        <m:r>
          <w:rPr>
            <w:rFonts w:ascii="Cambria Math" w:hAnsi="Cambria Math"/>
          </w:rPr>
          <m:t xml:space="preserve">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5x-6y</m:t>
            </m:r>
          </m:e>
        </m:d>
      </m:oMath>
      <w:r w:rsidR="003E3B34" w:rsidRPr="003E3B34">
        <w:rPr>
          <w:rFonts w:ascii="Tw Cen MT" w:hAnsi="Tw Cen MT"/>
        </w:rPr>
        <w:instrText xml:space="preserve"> </w:instrText>
      </w:r>
      <w:r w:rsidR="003E3B34" w:rsidRPr="003E3B34">
        <w:rPr>
          <w:rFonts w:ascii="Tw Cen MT" w:hAnsi="Tw Cen MT"/>
        </w:rPr>
        <w:fldChar w:fldCharType="separate"/>
      </w:r>
      <w:r w:rsidR="003E3B34" w:rsidRPr="003E3B34">
        <w:rPr>
          <w:rFonts w:ascii="Tw Cen MT" w:hAnsi="Tw Cen MT"/>
        </w:rPr>
        <w:fldChar w:fldCharType="end"/>
      </w:r>
    </w:p>
    <w:p w:rsidR="00B36B7E" w:rsidRDefault="00B36B7E" w:rsidP="00B36B7E">
      <w:pPr>
        <w:jc w:val="both"/>
        <w:rPr>
          <w:rFonts w:ascii="Tw Cen MT" w:hAnsi="Tw Cen MT"/>
          <w:color w:val="FF0000"/>
          <w:sz w:val="20"/>
          <w:szCs w:val="20"/>
        </w:rPr>
      </w:pPr>
    </w:p>
    <w:p w:rsidR="0026705D" w:rsidRDefault="0026705D" w:rsidP="00B36B7E">
      <w:pPr>
        <w:jc w:val="both"/>
        <w:rPr>
          <w:rFonts w:ascii="Tw Cen MT" w:hAnsi="Tw Cen MT"/>
          <w:color w:val="FF0000"/>
          <w:sz w:val="20"/>
          <w:szCs w:val="20"/>
        </w:rPr>
      </w:pPr>
    </w:p>
    <w:p w:rsidR="0026705D" w:rsidRDefault="0026705D" w:rsidP="00B36B7E">
      <w:pPr>
        <w:jc w:val="both"/>
        <w:rPr>
          <w:rFonts w:ascii="Tw Cen MT" w:hAnsi="Tw Cen MT"/>
          <w:color w:val="FF0000"/>
          <w:sz w:val="20"/>
          <w:szCs w:val="20"/>
        </w:rPr>
      </w:pPr>
    </w:p>
    <w:p w:rsidR="0026705D" w:rsidRDefault="0026705D" w:rsidP="00B36B7E">
      <w:pPr>
        <w:jc w:val="both"/>
        <w:rPr>
          <w:rFonts w:ascii="Tw Cen MT" w:hAnsi="Tw Cen MT"/>
          <w:color w:val="FF0000"/>
          <w:sz w:val="20"/>
          <w:szCs w:val="20"/>
        </w:rPr>
      </w:pPr>
    </w:p>
    <w:p w:rsidR="0026705D" w:rsidRDefault="0026705D" w:rsidP="00B36B7E">
      <w:pPr>
        <w:jc w:val="both"/>
        <w:rPr>
          <w:rFonts w:ascii="Tw Cen MT" w:hAnsi="Tw Cen MT"/>
          <w:color w:val="FF0000"/>
          <w:sz w:val="20"/>
          <w:szCs w:val="20"/>
        </w:rPr>
      </w:pPr>
    </w:p>
    <w:p w:rsidR="00B36B7E" w:rsidRPr="002B2EE2" w:rsidRDefault="002B2EE2" w:rsidP="00B36B7E">
      <w:pPr>
        <w:jc w:val="both"/>
        <w:rPr>
          <w:rFonts w:ascii="Tw Cen MT" w:hAnsi="Tw Cen MT"/>
          <w:b/>
          <w:i/>
          <w:u w:val="single"/>
        </w:rPr>
      </w:pPr>
      <w:r>
        <w:rPr>
          <w:rFonts w:ascii="Tw Cen MT" w:hAnsi="Tw Cen MT"/>
          <w:b/>
          <w:i/>
          <w:u w:val="single"/>
        </w:rPr>
        <w:t>MULTIPLYING BINOMIALS</w:t>
      </w:r>
    </w:p>
    <w:p w:rsidR="00B36B7E" w:rsidRPr="0026705D" w:rsidRDefault="00B36B7E" w:rsidP="00B36B7E">
      <w:pPr>
        <w:jc w:val="both"/>
        <w:rPr>
          <w:rFonts w:ascii="Tw Cen MT" w:hAnsi="Tw Cen MT"/>
          <w:sz w:val="16"/>
          <w:szCs w:val="16"/>
        </w:rPr>
      </w:pPr>
    </w:p>
    <w:p w:rsidR="00B36B7E" w:rsidRDefault="00B36B7E" w:rsidP="00B36B7E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Distributive </w:t>
      </w:r>
      <w:r w:rsidR="002B2EE2">
        <w:rPr>
          <w:rFonts w:ascii="Tw Cen MT" w:hAnsi="Tw Cen MT"/>
        </w:rPr>
        <w:t>P</w:t>
      </w:r>
      <w:r w:rsidR="00FE1C84">
        <w:rPr>
          <w:rFonts w:ascii="Tw Cen MT" w:hAnsi="Tw Cen MT"/>
        </w:rPr>
        <w:t>roperty</w:t>
      </w:r>
    </w:p>
    <w:p w:rsidR="00B36B7E" w:rsidRPr="0026705D" w:rsidRDefault="00B36B7E" w:rsidP="00B36B7E">
      <w:pPr>
        <w:jc w:val="both"/>
        <w:rPr>
          <w:rFonts w:ascii="Tw Cen MT" w:hAnsi="Tw Cen MT"/>
          <w:sz w:val="16"/>
          <w:szCs w:val="16"/>
        </w:rPr>
      </w:pPr>
    </w:p>
    <w:p w:rsidR="0026705D" w:rsidRDefault="002B2EE2" w:rsidP="0026705D">
      <w:pPr>
        <w:spacing w:after="120"/>
        <w:jc w:val="both"/>
        <w:rPr>
          <w:rFonts w:ascii="Tw Cen MT" w:hAnsi="Tw Cen M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150pt;margin-top:18.75pt;width:332.7pt;height:40.95pt;z-index:251658752" fillcolor="#9cf" stroked="f">
            <v:fill opacity="13107f"/>
            <v:textbox>
              <w:txbxContent>
                <w:p w:rsidR="007D1976" w:rsidRDefault="007D1976" w:rsidP="002B2EE2">
                  <w:r w:rsidRPr="002B2EE2">
                    <w:rPr>
                      <w:position w:val="-12"/>
                    </w:rPr>
                    <w:object w:dxaOrig="2120" w:dyaOrig="400">
                      <v:shape id="_x0000_i1031" type="#_x0000_t75" style="width:173.4pt;height:32.25pt" o:ole="">
                        <v:imagedata r:id="rId11" o:title=""/>
                      </v:shape>
                      <o:OLEObject Type="Embed" ProgID="Equation.DSMT4" ShapeID="_x0000_i1031" DrawAspect="Content" ObjectID="_1521811324" r:id="rId12"/>
                    </w:object>
                  </w:r>
                </w:p>
              </w:txbxContent>
            </v:textbox>
          </v:shape>
        </w:pict>
      </w:r>
      <w:r w:rsidR="00766596">
        <w:rPr>
          <w:rFonts w:ascii="Tw Cen MT" w:hAnsi="Tw Cen MT"/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2pt;margin-top:14.5pt;width:88.4pt;height:0;z-index:251654656" o:connectortype="straight"/>
        </w:pict>
      </w:r>
      <w:r w:rsidR="00B36B7E" w:rsidRPr="006903FD">
        <w:rPr>
          <w:rFonts w:ascii="Tw Cen MT" w:hAnsi="Tw Cen MT"/>
        </w:rPr>
        <w:t>F</w:t>
      </w:r>
      <w:r w:rsidR="00B36B7E">
        <w:rPr>
          <w:rFonts w:ascii="Tw Cen MT" w:hAnsi="Tw Cen MT"/>
        </w:rPr>
        <w:t xml:space="preserve">    </w:t>
      </w:r>
    </w:p>
    <w:p w:rsidR="00B36B7E" w:rsidRPr="006903FD" w:rsidRDefault="00766596" w:rsidP="0026705D">
      <w:pPr>
        <w:spacing w:after="120"/>
        <w:jc w:val="both"/>
        <w:rPr>
          <w:rFonts w:ascii="Tw Cen MT" w:hAnsi="Tw Cen MT"/>
        </w:rPr>
      </w:pPr>
      <w:r>
        <w:rPr>
          <w:rFonts w:ascii="Tw Cen MT" w:hAnsi="Tw Cen MT"/>
          <w:noProof/>
          <w:lang w:eastAsia="en-CA"/>
        </w:rPr>
        <w:pict>
          <v:shape id="_x0000_s1074" type="#_x0000_t32" style="position:absolute;left:0;text-align:left;margin-left:22pt;margin-top:14.85pt;width:88.4pt;height:0;z-index:251655680" o:connectortype="straight"/>
        </w:pict>
      </w:r>
      <w:r w:rsidR="00B36B7E" w:rsidRPr="006903FD">
        <w:rPr>
          <w:rFonts w:ascii="Tw Cen MT" w:hAnsi="Tw Cen MT"/>
        </w:rPr>
        <w:t>O</w:t>
      </w:r>
      <w:r w:rsidR="00B36B7E">
        <w:rPr>
          <w:rFonts w:ascii="Tw Cen MT" w:hAnsi="Tw Cen MT"/>
        </w:rPr>
        <w:t xml:space="preserve">   </w:t>
      </w:r>
    </w:p>
    <w:p w:rsidR="00B36B7E" w:rsidRPr="006903FD" w:rsidRDefault="00766596" w:rsidP="0026705D">
      <w:pPr>
        <w:spacing w:after="120"/>
        <w:jc w:val="both"/>
        <w:rPr>
          <w:rFonts w:ascii="Tw Cen MT" w:hAnsi="Tw Cen MT"/>
        </w:rPr>
      </w:pPr>
      <w:r>
        <w:rPr>
          <w:rFonts w:ascii="Tw Cen MT" w:hAnsi="Tw Cen MT"/>
          <w:noProof/>
          <w:lang w:eastAsia="en-CA"/>
        </w:rPr>
        <w:pict>
          <v:shape id="_x0000_s1075" type="#_x0000_t32" style="position:absolute;left:0;text-align:left;margin-left:22pt;margin-top:15.15pt;width:88.4pt;height:0;z-index:251656704" o:connectortype="straight"/>
        </w:pict>
      </w:r>
      <w:r w:rsidR="00B36B7E" w:rsidRPr="006903FD">
        <w:rPr>
          <w:rFonts w:ascii="Tw Cen MT" w:hAnsi="Tw Cen MT"/>
        </w:rPr>
        <w:t>I</w:t>
      </w:r>
      <w:r w:rsidR="00B36B7E">
        <w:rPr>
          <w:rFonts w:ascii="Tw Cen MT" w:hAnsi="Tw Cen MT"/>
        </w:rPr>
        <w:t xml:space="preserve">     </w:t>
      </w:r>
    </w:p>
    <w:p w:rsidR="00B36B7E" w:rsidRDefault="00766596" w:rsidP="0026705D">
      <w:pPr>
        <w:spacing w:after="120"/>
        <w:jc w:val="both"/>
        <w:rPr>
          <w:rFonts w:ascii="Tw Cen MT" w:hAnsi="Tw Cen MT"/>
          <w:color w:val="FF0000"/>
        </w:rPr>
      </w:pPr>
      <w:r w:rsidRPr="00766596">
        <w:rPr>
          <w:rFonts w:ascii="Tw Cen MT" w:hAnsi="Tw Cen MT"/>
          <w:noProof/>
          <w:lang w:eastAsia="en-CA"/>
        </w:rPr>
        <w:pict>
          <v:shape id="_x0000_s1076" type="#_x0000_t32" style="position:absolute;left:0;text-align:left;margin-left:22pt;margin-top:13.9pt;width:88.4pt;height:0;z-index:251657728" o:connectortype="straight"/>
        </w:pict>
      </w:r>
      <w:r w:rsidR="00B36B7E" w:rsidRPr="006903FD">
        <w:rPr>
          <w:rFonts w:ascii="Tw Cen MT" w:hAnsi="Tw Cen MT"/>
        </w:rPr>
        <w:t>L</w:t>
      </w:r>
      <w:r w:rsidR="00B36B7E">
        <w:rPr>
          <w:rFonts w:ascii="Tw Cen MT" w:hAnsi="Tw Cen MT"/>
        </w:rPr>
        <w:t xml:space="preserve">    </w:t>
      </w:r>
    </w:p>
    <w:p w:rsidR="00B36B7E" w:rsidRPr="0026705D" w:rsidRDefault="00B36B7E" w:rsidP="00B36B7E">
      <w:pPr>
        <w:jc w:val="both"/>
        <w:rPr>
          <w:rFonts w:ascii="Tw Cen MT" w:hAnsi="Tw Cen MT"/>
          <w:color w:val="FF0000"/>
          <w:sz w:val="16"/>
          <w:szCs w:val="16"/>
        </w:rPr>
      </w:pPr>
    </w:p>
    <w:p w:rsidR="00B36B7E" w:rsidRPr="004F1B82" w:rsidRDefault="00B36B7E" w:rsidP="00B36B7E">
      <w:pPr>
        <w:jc w:val="both"/>
        <w:rPr>
          <w:rFonts w:ascii="Tw Cen MT" w:hAnsi="Tw Cen MT"/>
        </w:rPr>
      </w:pPr>
      <w:r w:rsidRPr="004F1B82">
        <w:rPr>
          <w:rFonts w:ascii="Tw Cen MT" w:hAnsi="Tw Cen MT"/>
        </w:rPr>
        <w:t>Examples</w:t>
      </w:r>
    </w:p>
    <w:tbl>
      <w:tblPr>
        <w:tblW w:w="0" w:type="auto"/>
        <w:tblLook w:val="01E0"/>
      </w:tblPr>
      <w:tblGrid>
        <w:gridCol w:w="2466"/>
        <w:gridCol w:w="2466"/>
        <w:gridCol w:w="2466"/>
        <w:gridCol w:w="2466"/>
      </w:tblGrid>
      <w:tr w:rsidR="00E90DE9" w:rsidRPr="00433723" w:rsidTr="00433723">
        <w:trPr>
          <w:trHeight w:val="1503"/>
        </w:trPr>
        <w:tc>
          <w:tcPr>
            <w:tcW w:w="2466" w:type="dxa"/>
            <w:shd w:val="clear" w:color="auto" w:fill="auto"/>
          </w:tcPr>
          <w:p w:rsidR="00E90DE9" w:rsidRPr="00433723" w:rsidRDefault="00E90DE9" w:rsidP="00433723">
            <w:pPr>
              <w:numPr>
                <w:ilvl w:val="0"/>
                <w:numId w:val="10"/>
              </w:numPr>
              <w:rPr>
                <w:rFonts w:ascii="Tw Cen MT" w:hAnsi="Tw Cen MT"/>
              </w:rPr>
            </w:pPr>
            <w:r w:rsidRPr="00433723">
              <w:rPr>
                <w:rFonts w:ascii="Tw Cen MT" w:hAnsi="Tw Cen MT"/>
              </w:rPr>
              <w:t>(</w:t>
            </w:r>
            <w:r w:rsidRPr="00433723">
              <w:rPr>
                <w:rFonts w:ascii="Tw Cen MT" w:hAnsi="Tw Cen MT"/>
                <w:i/>
              </w:rPr>
              <w:t>x</w:t>
            </w:r>
            <w:r w:rsidRPr="00433723">
              <w:rPr>
                <w:rFonts w:ascii="Tw Cen MT" w:hAnsi="Tw Cen MT"/>
              </w:rPr>
              <w:t xml:space="preserve"> + 2) (</w:t>
            </w:r>
            <w:r w:rsidRPr="00433723">
              <w:rPr>
                <w:rFonts w:ascii="Tw Cen MT" w:hAnsi="Tw Cen MT"/>
                <w:i/>
              </w:rPr>
              <w:t>x</w:t>
            </w:r>
            <w:r w:rsidRPr="00433723">
              <w:rPr>
                <w:rFonts w:ascii="Tw Cen MT" w:hAnsi="Tw Cen MT"/>
              </w:rPr>
              <w:t xml:space="preserve"> + 4)</w:t>
            </w:r>
          </w:p>
        </w:tc>
        <w:tc>
          <w:tcPr>
            <w:tcW w:w="2466" w:type="dxa"/>
            <w:shd w:val="clear" w:color="auto" w:fill="auto"/>
          </w:tcPr>
          <w:p w:rsidR="00E90DE9" w:rsidRPr="00433723" w:rsidRDefault="00E90DE9" w:rsidP="00433723">
            <w:pPr>
              <w:numPr>
                <w:ilvl w:val="0"/>
                <w:numId w:val="10"/>
              </w:numPr>
              <w:rPr>
                <w:rFonts w:ascii="Tw Cen MT" w:hAnsi="Tw Cen MT"/>
              </w:rPr>
            </w:pPr>
            <w:r w:rsidRPr="00433723">
              <w:rPr>
                <w:rFonts w:ascii="Tw Cen MT" w:hAnsi="Tw Cen MT"/>
              </w:rPr>
              <w:t>(</w:t>
            </w:r>
            <w:r w:rsidRPr="00433723">
              <w:rPr>
                <w:rFonts w:ascii="Tw Cen MT" w:hAnsi="Tw Cen MT"/>
                <w:i/>
              </w:rPr>
              <w:t>x</w:t>
            </w:r>
            <w:r w:rsidRPr="00433723">
              <w:rPr>
                <w:rFonts w:ascii="Tw Cen MT" w:hAnsi="Tw Cen MT"/>
              </w:rPr>
              <w:t xml:space="preserve"> – 2) (</w:t>
            </w:r>
            <w:r w:rsidRPr="00433723">
              <w:rPr>
                <w:rFonts w:ascii="Tw Cen MT" w:hAnsi="Tw Cen MT"/>
                <w:i/>
              </w:rPr>
              <w:t>x</w:t>
            </w:r>
            <w:r w:rsidRPr="00433723">
              <w:rPr>
                <w:rFonts w:ascii="Tw Cen MT" w:hAnsi="Tw Cen MT"/>
              </w:rPr>
              <w:t xml:space="preserve"> + 4)</w:t>
            </w:r>
          </w:p>
        </w:tc>
        <w:tc>
          <w:tcPr>
            <w:tcW w:w="2466" w:type="dxa"/>
            <w:shd w:val="clear" w:color="auto" w:fill="auto"/>
          </w:tcPr>
          <w:p w:rsidR="00E90DE9" w:rsidRPr="00433723" w:rsidRDefault="00E90DE9" w:rsidP="00433723">
            <w:pPr>
              <w:numPr>
                <w:ilvl w:val="0"/>
                <w:numId w:val="10"/>
              </w:numPr>
              <w:rPr>
                <w:rFonts w:ascii="Tw Cen MT" w:hAnsi="Tw Cen MT"/>
              </w:rPr>
            </w:pPr>
            <w:r w:rsidRPr="00433723">
              <w:rPr>
                <w:rFonts w:ascii="Tw Cen MT" w:hAnsi="Tw Cen MT"/>
              </w:rPr>
              <w:t>(</w:t>
            </w:r>
            <w:r w:rsidRPr="00433723">
              <w:rPr>
                <w:rFonts w:ascii="Tw Cen MT" w:hAnsi="Tw Cen MT"/>
                <w:i/>
              </w:rPr>
              <w:t>x</w:t>
            </w:r>
            <w:r w:rsidRPr="00433723">
              <w:rPr>
                <w:rFonts w:ascii="Tw Cen MT" w:hAnsi="Tw Cen MT"/>
              </w:rPr>
              <w:t xml:space="preserve"> – 2)( </w:t>
            </w:r>
            <w:r w:rsidRPr="00433723">
              <w:rPr>
                <w:rFonts w:ascii="Tw Cen MT" w:hAnsi="Tw Cen MT"/>
                <w:i/>
              </w:rPr>
              <w:t>x</w:t>
            </w:r>
            <w:r w:rsidRPr="00433723">
              <w:rPr>
                <w:rFonts w:ascii="Tw Cen MT" w:hAnsi="Tw Cen MT"/>
              </w:rPr>
              <w:t xml:space="preserve"> – 4)</w:t>
            </w:r>
          </w:p>
        </w:tc>
        <w:tc>
          <w:tcPr>
            <w:tcW w:w="2466" w:type="dxa"/>
            <w:shd w:val="clear" w:color="auto" w:fill="auto"/>
          </w:tcPr>
          <w:p w:rsidR="00E90DE9" w:rsidRPr="00433723" w:rsidRDefault="00E90DE9" w:rsidP="00433723">
            <w:pPr>
              <w:numPr>
                <w:ilvl w:val="0"/>
                <w:numId w:val="10"/>
              </w:numPr>
              <w:rPr>
                <w:rFonts w:ascii="Tw Cen MT" w:hAnsi="Tw Cen MT"/>
              </w:rPr>
            </w:pPr>
            <w:r w:rsidRPr="00433723">
              <w:rPr>
                <w:rFonts w:ascii="Tw Cen MT" w:hAnsi="Tw Cen MT"/>
              </w:rPr>
              <w:t>(</w:t>
            </w:r>
            <w:r w:rsidRPr="00433723">
              <w:rPr>
                <w:rFonts w:ascii="Tw Cen MT" w:hAnsi="Tw Cen MT"/>
                <w:i/>
              </w:rPr>
              <w:t>x</w:t>
            </w:r>
            <w:r w:rsidRPr="00433723">
              <w:rPr>
                <w:rFonts w:ascii="Tw Cen MT" w:hAnsi="Tw Cen MT"/>
              </w:rPr>
              <w:t xml:space="preserve"> – 3)</w:t>
            </w:r>
            <w:r w:rsidRPr="00433723">
              <w:rPr>
                <w:rFonts w:ascii="Tw Cen MT" w:hAnsi="Tw Cen MT"/>
                <w:vertAlign w:val="superscript"/>
              </w:rPr>
              <w:t>2</w:t>
            </w:r>
          </w:p>
        </w:tc>
      </w:tr>
    </w:tbl>
    <w:p w:rsidR="00B36B7E" w:rsidRPr="00F979C0" w:rsidRDefault="00B36B7E" w:rsidP="00B36B7E">
      <w:pPr>
        <w:jc w:val="both"/>
        <w:rPr>
          <w:rFonts w:ascii="Tw Cen MT" w:hAnsi="Tw Cen MT"/>
          <w:color w:val="FF0000"/>
        </w:rPr>
      </w:pPr>
    </w:p>
    <w:p w:rsidR="005A6EC6" w:rsidRDefault="005A6EC6" w:rsidP="00B36B7E">
      <w:pPr>
        <w:jc w:val="both"/>
        <w:rPr>
          <w:rFonts w:ascii="Tw Cen MT" w:hAnsi="Tw Cen MT"/>
          <w:color w:val="FF0000"/>
        </w:rPr>
      </w:pPr>
    </w:p>
    <w:p w:rsidR="00FE1C84" w:rsidRPr="00712FF5" w:rsidRDefault="00FE1C84" w:rsidP="00FE1C84">
      <w:pPr>
        <w:spacing w:after="120"/>
        <w:rPr>
          <w:rFonts w:ascii="Tw Cen MT" w:hAnsi="Tw Cen MT"/>
        </w:rPr>
      </w:pPr>
      <w:r w:rsidRPr="00E85546">
        <w:rPr>
          <w:rFonts w:ascii="Tw Cen MT" w:hAnsi="Tw Cen MT"/>
          <w:b/>
        </w:rPr>
        <w:t>5.</w:t>
      </w:r>
      <w:r w:rsidRPr="00712FF5">
        <w:rPr>
          <w:rFonts w:ascii="Tw Cen MT" w:hAnsi="Tw Cen MT"/>
        </w:rPr>
        <w:t xml:space="preserve">  State an </w:t>
      </w:r>
      <w:r w:rsidRPr="00712FF5">
        <w:rPr>
          <w:rFonts w:ascii="Tw Cen MT" w:hAnsi="Tw Cen MT"/>
          <w:b/>
          <w:i/>
        </w:rPr>
        <w:t>expression</w:t>
      </w:r>
      <w:r w:rsidRPr="00712FF5">
        <w:rPr>
          <w:rFonts w:ascii="Tw Cen MT" w:hAnsi="Tw Cen MT"/>
        </w:rPr>
        <w:t xml:space="preserve"> for the </w:t>
      </w:r>
      <w:r w:rsidRPr="00712FF5">
        <w:rPr>
          <w:rFonts w:ascii="Tw Cen MT" w:hAnsi="Tw Cen MT"/>
          <w:b/>
          <w:u w:val="single"/>
        </w:rPr>
        <w:t>area</w:t>
      </w:r>
      <w:r w:rsidRPr="00712FF5">
        <w:rPr>
          <w:rFonts w:ascii="Tw Cen MT" w:hAnsi="Tw Cen MT"/>
        </w:rPr>
        <w:t xml:space="preserve"> of the shape given below.</w:t>
      </w:r>
    </w:p>
    <w:tbl>
      <w:tblPr>
        <w:tblW w:w="0" w:type="auto"/>
        <w:tblLayout w:type="fixed"/>
        <w:tblLook w:val="01E0"/>
      </w:tblPr>
      <w:tblGrid>
        <w:gridCol w:w="2268"/>
        <w:gridCol w:w="2250"/>
        <w:gridCol w:w="2880"/>
        <w:gridCol w:w="2466"/>
      </w:tblGrid>
      <w:tr w:rsidR="00FE1C84" w:rsidRPr="00433723" w:rsidTr="00433723">
        <w:tc>
          <w:tcPr>
            <w:tcW w:w="2268" w:type="dxa"/>
            <w:shd w:val="clear" w:color="auto" w:fill="auto"/>
          </w:tcPr>
          <w:p w:rsidR="00FE1C84" w:rsidRPr="00433723" w:rsidRDefault="00FE1C84" w:rsidP="007D1976">
            <w:pPr>
              <w:rPr>
                <w:rFonts w:ascii="Tw Cen MT" w:hAnsi="Tw Cen MT"/>
              </w:rPr>
            </w:pPr>
            <w:r>
              <w:object w:dxaOrig="2076" w:dyaOrig="2064">
                <v:shape id="_x0000_i1029" type="#_x0000_t75" style="width:97.9pt;height:97.35pt" o:ole="">
                  <v:imagedata r:id="rId13" o:title=""/>
                </v:shape>
                <o:OLEObject Type="Embed" ProgID="PBrush" ShapeID="_x0000_i1029" DrawAspect="Content" ObjectID="_1521811322" r:id="rId14"/>
              </w:object>
            </w:r>
          </w:p>
        </w:tc>
        <w:tc>
          <w:tcPr>
            <w:tcW w:w="2250" w:type="dxa"/>
            <w:shd w:val="clear" w:color="auto" w:fill="auto"/>
          </w:tcPr>
          <w:p w:rsidR="00FE1C84" w:rsidRPr="00433723" w:rsidRDefault="00FE1C84" w:rsidP="00433723">
            <w:pPr>
              <w:ind w:left="67"/>
              <w:rPr>
                <w:rFonts w:ascii="Tw Cen MT" w:hAnsi="Tw Cen MT"/>
              </w:rPr>
            </w:pPr>
          </w:p>
        </w:tc>
        <w:tc>
          <w:tcPr>
            <w:tcW w:w="2880" w:type="dxa"/>
            <w:shd w:val="clear" w:color="auto" w:fill="auto"/>
          </w:tcPr>
          <w:p w:rsidR="00FE1C84" w:rsidRPr="00433723" w:rsidRDefault="00FE1C84" w:rsidP="007D1976">
            <w:pPr>
              <w:rPr>
                <w:rFonts w:ascii="Tw Cen MT" w:hAnsi="Tw Cen MT"/>
              </w:rPr>
            </w:pPr>
            <w:r>
              <w:object w:dxaOrig="2760" w:dyaOrig="1992">
                <v:shape id="_x0000_i1030" type="#_x0000_t75" style="width:129pt;height:93.3pt" o:ole="">
                  <v:imagedata r:id="rId15" o:title=""/>
                </v:shape>
                <o:OLEObject Type="Embed" ProgID="PBrush" ShapeID="_x0000_i1030" DrawAspect="Content" ObjectID="_1521811323" r:id="rId16"/>
              </w:object>
            </w:r>
          </w:p>
        </w:tc>
        <w:tc>
          <w:tcPr>
            <w:tcW w:w="2466" w:type="dxa"/>
            <w:shd w:val="clear" w:color="auto" w:fill="auto"/>
          </w:tcPr>
          <w:p w:rsidR="00FE1C84" w:rsidRPr="00433723" w:rsidRDefault="00FE1C84" w:rsidP="007D1976">
            <w:pPr>
              <w:rPr>
                <w:rFonts w:ascii="Tw Cen MT" w:hAnsi="Tw Cen MT"/>
              </w:rPr>
            </w:pPr>
          </w:p>
        </w:tc>
      </w:tr>
    </w:tbl>
    <w:p w:rsidR="002A104C" w:rsidRDefault="002A104C" w:rsidP="00FE1C84">
      <w:pPr>
        <w:jc w:val="center"/>
        <w:rPr>
          <w:rFonts w:ascii="Tw Cen MT" w:hAnsi="Tw Cen MT" w:cs="Arial"/>
          <w:sz w:val="32"/>
          <w:szCs w:val="32"/>
        </w:rPr>
      </w:pPr>
    </w:p>
    <w:p w:rsidR="003F5A05" w:rsidRDefault="003F5A05" w:rsidP="003F5A05">
      <w:pPr>
        <w:jc w:val="center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lastRenderedPageBreak/>
        <w:t>Two Special Products</w:t>
      </w:r>
    </w:p>
    <w:p w:rsidR="003F5A05" w:rsidRDefault="003F5A05" w:rsidP="003F5A05">
      <w:pPr>
        <w:rPr>
          <w:rFonts w:ascii="Tw Cen MT" w:hAnsi="Tw Cen MT" w:cs="Arial"/>
        </w:rPr>
      </w:pPr>
    </w:p>
    <w:p w:rsidR="003F5A05" w:rsidRPr="002A104C" w:rsidRDefault="003F5A05" w:rsidP="003F5A05">
      <w:pPr>
        <w:rPr>
          <w:rFonts w:ascii="Tw Cen MT" w:hAnsi="Tw Cen MT" w:cs="Arial"/>
        </w:rPr>
      </w:pPr>
      <w:r>
        <w:rPr>
          <w:rFonts w:ascii="Tw Cen MT" w:hAnsi="Tw Cen MT" w:cs="Arial"/>
        </w:rPr>
        <w:t xml:space="preserve">There are </w:t>
      </w:r>
      <w:r w:rsidRPr="00E80CA4">
        <w:rPr>
          <w:rFonts w:ascii="Tw Cen MT" w:hAnsi="Tw Cen MT" w:cs="Arial"/>
          <w:b/>
        </w:rPr>
        <w:t>two special cases</w:t>
      </w:r>
      <w:r>
        <w:rPr>
          <w:rFonts w:ascii="Tw Cen MT" w:hAnsi="Tw Cen MT" w:cs="Arial"/>
        </w:rPr>
        <w:t xml:space="preserve"> of binomial products which </w:t>
      </w:r>
      <w:r w:rsidRPr="00E80CA4">
        <w:rPr>
          <w:rFonts w:ascii="Tw Cen MT" w:hAnsi="Tw Cen MT" w:cs="Arial"/>
          <w:b/>
        </w:rPr>
        <w:t>DO NOT</w:t>
      </w:r>
      <w:r>
        <w:rPr>
          <w:rFonts w:ascii="Tw Cen MT" w:hAnsi="Tw Cen MT" w:cs="Arial"/>
        </w:rPr>
        <w:t xml:space="preserve"> require the use of the distributive property or FOIL to simplify.</w:t>
      </w:r>
    </w:p>
    <w:p w:rsidR="003F5A05" w:rsidRDefault="003F5A05" w:rsidP="003F5A05">
      <w:pPr>
        <w:rPr>
          <w:rFonts w:ascii="Tw Cen MT" w:hAnsi="Tw Cen MT" w:cs="Arial"/>
        </w:rPr>
      </w:pPr>
    </w:p>
    <w:p w:rsidR="003F5A05" w:rsidRDefault="003F5A05" w:rsidP="003F5A05">
      <w:pPr>
        <w:rPr>
          <w:rFonts w:ascii="Tw Cen MT" w:hAnsi="Tw Cen MT" w:cs="Arial"/>
        </w:rPr>
      </w:pPr>
    </w:p>
    <w:p w:rsidR="003F5A05" w:rsidRPr="00E80CA4" w:rsidRDefault="003F5A05" w:rsidP="003F5A05">
      <w:pPr>
        <w:numPr>
          <w:ilvl w:val="0"/>
          <w:numId w:val="13"/>
        </w:numPr>
        <w:spacing w:after="120"/>
        <w:rPr>
          <w:rFonts w:ascii="Tw Cen MT" w:hAnsi="Tw Cen MT" w:cs="Arial"/>
          <w:b/>
        </w:rPr>
      </w:pPr>
      <w:r w:rsidRPr="00E80CA4">
        <w:rPr>
          <w:rFonts w:ascii="Tw Cen MT" w:hAnsi="Tw Cen MT" w:cs="Arial"/>
          <w:b/>
        </w:rPr>
        <w:t>Squaring a Binomial</w:t>
      </w:r>
    </w:p>
    <w:tbl>
      <w:tblPr>
        <w:tblW w:w="0" w:type="auto"/>
        <w:tblInd w:w="378" w:type="dxa"/>
        <w:tblLook w:val="01E0"/>
      </w:tblPr>
      <w:tblGrid>
        <w:gridCol w:w="2910"/>
        <w:gridCol w:w="3288"/>
        <w:gridCol w:w="3288"/>
      </w:tblGrid>
      <w:tr w:rsidR="003F5A05" w:rsidRPr="00433723" w:rsidTr="00433723">
        <w:trPr>
          <w:trHeight w:val="1728"/>
        </w:trPr>
        <w:tc>
          <w:tcPr>
            <w:tcW w:w="2910" w:type="dxa"/>
            <w:shd w:val="clear" w:color="auto" w:fill="auto"/>
          </w:tcPr>
          <w:p w:rsidR="003F5A05" w:rsidRPr="00433723" w:rsidRDefault="003F5A05" w:rsidP="007D1976">
            <w:pPr>
              <w:rPr>
                <w:rFonts w:ascii="Tw Cen MT" w:hAnsi="Tw Cen MT" w:cs="Arial"/>
              </w:rPr>
            </w:pPr>
            <w:r w:rsidRPr="00433723">
              <w:rPr>
                <w:rFonts w:ascii="Tw Cen MT" w:hAnsi="Tw Cen MT" w:cs="Arial"/>
              </w:rPr>
              <w:t>Expand and simplify</w:t>
            </w:r>
          </w:p>
        </w:tc>
        <w:tc>
          <w:tcPr>
            <w:tcW w:w="3288" w:type="dxa"/>
            <w:shd w:val="clear" w:color="auto" w:fill="auto"/>
          </w:tcPr>
          <w:p w:rsidR="003F5A05" w:rsidRPr="00433723" w:rsidRDefault="003F5A05" w:rsidP="007D1976">
            <w:pPr>
              <w:rPr>
                <w:rFonts w:ascii="Tw Cen MT" w:hAnsi="Tw Cen MT" w:cs="Arial"/>
              </w:rPr>
            </w:pPr>
            <w:r w:rsidRPr="00433723">
              <w:rPr>
                <w:rFonts w:ascii="Tw Cen MT" w:hAnsi="Tw Cen MT" w:cs="Arial"/>
              </w:rPr>
              <w:t>(x – 2)</w:t>
            </w:r>
            <w:r w:rsidRPr="00433723">
              <w:rPr>
                <w:rFonts w:ascii="Tw Cen MT" w:hAnsi="Tw Cen MT" w:cs="Arial"/>
                <w:vertAlign w:val="superscript"/>
              </w:rPr>
              <w:t>2</w:t>
            </w:r>
          </w:p>
          <w:p w:rsidR="003F5A05" w:rsidRPr="00433723" w:rsidRDefault="003F5A05" w:rsidP="003F5A05">
            <w:pPr>
              <w:rPr>
                <w:rFonts w:ascii="Tw Cen MT" w:hAnsi="Tw Cen MT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3F5A05" w:rsidRPr="00433723" w:rsidRDefault="003F5A05" w:rsidP="007D1976">
            <w:pPr>
              <w:rPr>
                <w:rFonts w:ascii="Tw Cen MT" w:hAnsi="Tw Cen MT" w:cs="Arial"/>
              </w:rPr>
            </w:pPr>
            <w:r w:rsidRPr="00433723">
              <w:rPr>
                <w:rFonts w:ascii="Tw Cen MT" w:hAnsi="Tw Cen MT" w:cs="Arial"/>
              </w:rPr>
              <w:t>(4x + 3)</w:t>
            </w:r>
            <w:r w:rsidRPr="00433723">
              <w:rPr>
                <w:rFonts w:ascii="Tw Cen MT" w:hAnsi="Tw Cen MT" w:cs="Arial"/>
                <w:vertAlign w:val="superscript"/>
              </w:rPr>
              <w:t>2</w:t>
            </w:r>
          </w:p>
          <w:p w:rsidR="003F5A05" w:rsidRPr="00433723" w:rsidRDefault="003F5A05" w:rsidP="007D1976">
            <w:pPr>
              <w:rPr>
                <w:rFonts w:ascii="Tw Cen MT" w:hAnsi="Tw Cen MT" w:cs="Arial"/>
              </w:rPr>
            </w:pPr>
          </w:p>
        </w:tc>
      </w:tr>
    </w:tbl>
    <w:p w:rsidR="003F5A05" w:rsidRDefault="003F5A05" w:rsidP="003F5A05">
      <w:pPr>
        <w:rPr>
          <w:rFonts w:ascii="Tw Cen MT" w:hAnsi="Tw Cen MT" w:cs="Arial"/>
        </w:rPr>
      </w:pPr>
    </w:p>
    <w:p w:rsidR="003F5A05" w:rsidRDefault="003F5A05" w:rsidP="003F5A05">
      <w:pPr>
        <w:ind w:left="360"/>
        <w:rPr>
          <w:rFonts w:ascii="Tw Cen MT" w:hAnsi="Tw Cen MT" w:cs="Arial"/>
        </w:rPr>
      </w:pPr>
      <w:r>
        <w:rPr>
          <w:rFonts w:ascii="Tw Cen MT" w:hAnsi="Tw Cen MT" w:cs="Arial"/>
          <w:noProof/>
        </w:rPr>
        <w:pict>
          <v:shape id="_x0000_s1103" type="#_x0000_t202" style="position:absolute;left:0;text-align:left;margin-left:15.6pt;margin-top:12.85pt;width:361.45pt;height:42.2pt;z-index:251659776" fillcolor="#9cf">
            <v:fill opacity="13107f"/>
            <v:textbox style="mso-next-textbox:#_x0000_s1103">
              <w:txbxContent>
                <w:p w:rsidR="007D1976" w:rsidRDefault="007D1976" w:rsidP="003F5A05">
                  <w:r w:rsidRPr="002B2EE2">
                    <w:rPr>
                      <w:position w:val="-12"/>
                    </w:rPr>
                    <w:object w:dxaOrig="1340" w:dyaOrig="460">
                      <v:shape id="_x0000_i1032" type="#_x0000_t75" style="width:109.45pt;height:37.45pt" o:ole="">
                        <v:imagedata r:id="rId17" o:title=""/>
                      </v:shape>
                      <o:OLEObject Type="Embed" ProgID="Equation.DSMT4" ShapeID="_x0000_i1032" DrawAspect="Content" ObjectID="_1521811325" r:id="rId18"/>
                    </w:object>
                  </w:r>
                  <w:r w:rsidRPr="003D456F">
                    <w:rPr>
                      <w:i/>
                      <w:color w:val="FF0000"/>
                      <w:position w:val="8"/>
                      <w:sz w:val="52"/>
                      <w:szCs w:val="52"/>
                    </w:rPr>
                    <w:t xml:space="preserve"> </w:t>
                  </w:r>
                  <w:r>
                    <w:rPr>
                      <w:i/>
                      <w:color w:val="FF0000"/>
                      <w:position w:val="8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w Cen MT" w:hAnsi="Tw Cen MT" w:cs="Arial"/>
        </w:rPr>
        <w:t>In general:</w:t>
      </w:r>
    </w:p>
    <w:p w:rsidR="003F5A05" w:rsidRDefault="003F5A05" w:rsidP="003F5A05">
      <w:pPr>
        <w:ind w:left="360"/>
        <w:rPr>
          <w:rFonts w:ascii="Tw Cen MT" w:hAnsi="Tw Cen MT" w:cs="Arial"/>
        </w:rPr>
      </w:pPr>
    </w:p>
    <w:p w:rsidR="003F5A05" w:rsidRDefault="003F5A05" w:rsidP="003F5A05">
      <w:pPr>
        <w:ind w:left="360"/>
        <w:rPr>
          <w:rFonts w:ascii="Tw Cen MT" w:hAnsi="Tw Cen MT" w:cs="Arial"/>
        </w:rPr>
      </w:pPr>
    </w:p>
    <w:p w:rsidR="003F5A05" w:rsidRDefault="003F5A05" w:rsidP="003F5A05">
      <w:pPr>
        <w:ind w:left="360"/>
        <w:rPr>
          <w:rFonts w:ascii="Tw Cen MT" w:hAnsi="Tw Cen MT" w:cs="Arial"/>
        </w:rPr>
      </w:pPr>
    </w:p>
    <w:p w:rsidR="003F5A05" w:rsidRDefault="003F5A05" w:rsidP="003F5A05">
      <w:pPr>
        <w:rPr>
          <w:rFonts w:ascii="Tw Cen MT" w:hAnsi="Tw Cen MT" w:cs="Arial"/>
        </w:rPr>
      </w:pPr>
    </w:p>
    <w:p w:rsidR="003F5A05" w:rsidRDefault="003F5A05" w:rsidP="003F5A05">
      <w:pPr>
        <w:rPr>
          <w:rFonts w:ascii="Tw Cen MT" w:hAnsi="Tw Cen MT" w:cs="Arial"/>
        </w:rPr>
      </w:pPr>
    </w:p>
    <w:p w:rsidR="00EC0B05" w:rsidRDefault="00EC0B05" w:rsidP="003F5A05">
      <w:pPr>
        <w:rPr>
          <w:rFonts w:ascii="Tw Cen MT" w:hAnsi="Tw Cen MT" w:cs="Arial"/>
        </w:rPr>
      </w:pPr>
    </w:p>
    <w:p w:rsidR="00EC0B05" w:rsidRDefault="00EC0B05" w:rsidP="003F5A05">
      <w:pPr>
        <w:rPr>
          <w:rFonts w:ascii="Tw Cen MT" w:hAnsi="Tw Cen MT" w:cs="Arial"/>
        </w:rPr>
      </w:pPr>
    </w:p>
    <w:p w:rsidR="003F5A05" w:rsidRDefault="003F5A05" w:rsidP="003F5A05">
      <w:pPr>
        <w:rPr>
          <w:rFonts w:ascii="Tw Cen MT" w:hAnsi="Tw Cen MT" w:cs="Arial"/>
        </w:rPr>
      </w:pPr>
    </w:p>
    <w:p w:rsidR="003F5A05" w:rsidRPr="00E80CA4" w:rsidRDefault="003F5A05" w:rsidP="003F5A05">
      <w:pPr>
        <w:numPr>
          <w:ilvl w:val="0"/>
          <w:numId w:val="13"/>
        </w:numPr>
        <w:spacing w:after="120"/>
        <w:rPr>
          <w:rFonts w:ascii="Tw Cen MT" w:hAnsi="Tw Cen MT" w:cs="Arial"/>
          <w:b/>
        </w:rPr>
      </w:pPr>
      <w:r w:rsidRPr="00E80CA4">
        <w:rPr>
          <w:rFonts w:ascii="Tw Cen MT" w:hAnsi="Tw Cen MT" w:cs="Arial"/>
          <w:b/>
        </w:rPr>
        <w:t>Difference of Squares</w:t>
      </w:r>
    </w:p>
    <w:tbl>
      <w:tblPr>
        <w:tblW w:w="0" w:type="auto"/>
        <w:tblInd w:w="378" w:type="dxa"/>
        <w:tblLook w:val="01E0"/>
      </w:tblPr>
      <w:tblGrid>
        <w:gridCol w:w="2910"/>
        <w:gridCol w:w="3288"/>
        <w:gridCol w:w="3288"/>
      </w:tblGrid>
      <w:tr w:rsidR="003F5A05" w:rsidRPr="00433723" w:rsidTr="00433723">
        <w:trPr>
          <w:trHeight w:val="1728"/>
        </w:trPr>
        <w:tc>
          <w:tcPr>
            <w:tcW w:w="2910" w:type="dxa"/>
            <w:shd w:val="clear" w:color="auto" w:fill="auto"/>
          </w:tcPr>
          <w:p w:rsidR="003F5A05" w:rsidRPr="00433723" w:rsidRDefault="003F5A05" w:rsidP="007D1976">
            <w:pPr>
              <w:rPr>
                <w:rFonts w:ascii="Tw Cen MT" w:hAnsi="Tw Cen MT" w:cs="Arial"/>
              </w:rPr>
            </w:pPr>
            <w:r w:rsidRPr="00433723">
              <w:rPr>
                <w:rFonts w:ascii="Tw Cen MT" w:hAnsi="Tw Cen MT" w:cs="Arial"/>
              </w:rPr>
              <w:t>Expand and simplify</w:t>
            </w:r>
          </w:p>
        </w:tc>
        <w:tc>
          <w:tcPr>
            <w:tcW w:w="3288" w:type="dxa"/>
            <w:shd w:val="clear" w:color="auto" w:fill="auto"/>
          </w:tcPr>
          <w:p w:rsidR="003F5A05" w:rsidRPr="00433723" w:rsidRDefault="003F5A05" w:rsidP="007D1976">
            <w:pPr>
              <w:rPr>
                <w:rFonts w:ascii="Tw Cen MT" w:hAnsi="Tw Cen MT" w:cs="Arial"/>
                <w:color w:val="FF0000"/>
              </w:rPr>
            </w:pPr>
            <w:r w:rsidRPr="00433723">
              <w:rPr>
                <w:rFonts w:ascii="Tw Cen MT" w:hAnsi="Tw Cen MT" w:cs="Arial"/>
              </w:rPr>
              <w:t>(x + 3)(x – 3)</w:t>
            </w:r>
          </w:p>
          <w:p w:rsidR="003F5A05" w:rsidRPr="00433723" w:rsidRDefault="003F5A05" w:rsidP="003F5A05">
            <w:pPr>
              <w:rPr>
                <w:rFonts w:ascii="Tw Cen MT" w:hAnsi="Tw Cen MT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3F5A05" w:rsidRPr="00433723" w:rsidRDefault="003F5A05" w:rsidP="007D1976">
            <w:pPr>
              <w:rPr>
                <w:rFonts w:ascii="Tw Cen MT" w:hAnsi="Tw Cen MT" w:cs="Arial"/>
                <w:color w:val="FF0000"/>
              </w:rPr>
            </w:pPr>
            <w:r w:rsidRPr="00433723">
              <w:rPr>
                <w:rFonts w:ascii="Tw Cen MT" w:hAnsi="Tw Cen MT" w:cs="Arial"/>
              </w:rPr>
              <w:t>(4x + 2)(4x – 2)</w:t>
            </w:r>
            <w:r w:rsidRPr="00433723">
              <w:rPr>
                <w:rFonts w:ascii="Tw Cen MT" w:hAnsi="Tw Cen MT" w:cs="Arial"/>
                <w:color w:val="FF0000"/>
              </w:rPr>
              <w:t xml:space="preserve"> </w:t>
            </w:r>
          </w:p>
          <w:p w:rsidR="003F5A05" w:rsidRPr="00433723" w:rsidRDefault="003F5A05" w:rsidP="007D1976">
            <w:pPr>
              <w:rPr>
                <w:rFonts w:ascii="Tw Cen MT" w:hAnsi="Tw Cen MT" w:cs="Arial"/>
              </w:rPr>
            </w:pPr>
          </w:p>
        </w:tc>
      </w:tr>
    </w:tbl>
    <w:p w:rsidR="003F5A05" w:rsidRDefault="003F5A05" w:rsidP="003F5A05">
      <w:pPr>
        <w:rPr>
          <w:rFonts w:ascii="Tw Cen MT" w:hAnsi="Tw Cen MT" w:cs="Arial"/>
        </w:rPr>
      </w:pPr>
    </w:p>
    <w:p w:rsidR="003F5A05" w:rsidRDefault="003F5A05" w:rsidP="003F5A05">
      <w:pPr>
        <w:ind w:left="360"/>
        <w:rPr>
          <w:rFonts w:ascii="Tw Cen MT" w:hAnsi="Tw Cen MT" w:cs="Arial"/>
        </w:rPr>
      </w:pPr>
      <w:r>
        <w:rPr>
          <w:rFonts w:ascii="Tw Cen MT" w:hAnsi="Tw Cen MT" w:cs="Arial"/>
          <w:noProof/>
        </w:rPr>
        <w:pict>
          <v:shape id="_x0000_s1104" type="#_x0000_t202" style="position:absolute;left:0;text-align:left;margin-left:15.6pt;margin-top:11.9pt;width:360.75pt;height:40.35pt;z-index:251660800" fillcolor="#9cf">
            <v:fill opacity="13107f"/>
            <v:textbox style="mso-next-textbox:#_x0000_s1104;mso-fit-shape-to-text:t">
              <w:txbxContent>
                <w:p w:rsidR="007D1976" w:rsidRDefault="007D1976" w:rsidP="003F5A05">
                  <w:r w:rsidRPr="002B2EE2">
                    <w:rPr>
                      <w:position w:val="-12"/>
                    </w:rPr>
                    <w:object w:dxaOrig="2000" w:dyaOrig="400">
                      <v:shape id="_x0000_i1033" type="#_x0000_t75" style="width:163.6pt;height:32.25pt" o:ole="">
                        <v:imagedata r:id="rId19" o:title=""/>
                      </v:shape>
                      <o:OLEObject Type="Embed" ProgID="Equation.DSMT4" ShapeID="_x0000_i1033" DrawAspect="Content" ObjectID="_1521811326" r:id="rId20"/>
                    </w:object>
                  </w:r>
                  <w:r>
                    <w:rPr>
                      <w:i/>
                      <w:color w:val="FF0000"/>
                      <w:position w:val="8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w Cen MT" w:hAnsi="Tw Cen MT" w:cs="Arial"/>
        </w:rPr>
        <w:t>In general</w:t>
      </w:r>
    </w:p>
    <w:p w:rsidR="003F5A05" w:rsidRDefault="003F5A05" w:rsidP="003F5A05">
      <w:pPr>
        <w:ind w:left="360"/>
        <w:rPr>
          <w:rFonts w:ascii="Tw Cen MT" w:hAnsi="Tw Cen MT" w:cs="Arial"/>
        </w:rPr>
      </w:pPr>
    </w:p>
    <w:p w:rsidR="003F5A05" w:rsidRDefault="003F5A05" w:rsidP="003F5A05">
      <w:pPr>
        <w:rPr>
          <w:rFonts w:ascii="Tw Cen MT" w:hAnsi="Tw Cen MT" w:cs="Arial"/>
        </w:rPr>
      </w:pPr>
    </w:p>
    <w:p w:rsidR="003F5A05" w:rsidRDefault="003F5A05" w:rsidP="003F5A05">
      <w:pPr>
        <w:rPr>
          <w:rFonts w:ascii="Tw Cen MT" w:hAnsi="Tw Cen MT" w:cs="Arial"/>
        </w:rPr>
      </w:pPr>
    </w:p>
    <w:p w:rsidR="003F5A05" w:rsidRDefault="003F5A05" w:rsidP="003F5A05">
      <w:pPr>
        <w:rPr>
          <w:rFonts w:ascii="Tw Cen MT" w:hAnsi="Tw Cen MT" w:cs="Arial"/>
        </w:rPr>
      </w:pPr>
    </w:p>
    <w:p w:rsidR="003F5A05" w:rsidRDefault="003F5A05" w:rsidP="003F5A05">
      <w:pPr>
        <w:rPr>
          <w:rFonts w:ascii="Tw Cen MT" w:hAnsi="Tw Cen MT" w:cs="Arial"/>
        </w:rPr>
      </w:pPr>
    </w:p>
    <w:p w:rsidR="00EC0B05" w:rsidRDefault="00EC0B05" w:rsidP="003F5A05">
      <w:pPr>
        <w:rPr>
          <w:rFonts w:ascii="Tw Cen MT" w:hAnsi="Tw Cen MT" w:cs="Arial"/>
        </w:rPr>
      </w:pPr>
    </w:p>
    <w:p w:rsidR="00EC0B05" w:rsidRDefault="00EC0B05" w:rsidP="003F5A05">
      <w:pPr>
        <w:rPr>
          <w:rFonts w:ascii="Tw Cen MT" w:hAnsi="Tw Cen MT" w:cs="Arial"/>
        </w:rPr>
      </w:pPr>
    </w:p>
    <w:p w:rsidR="003F5A05" w:rsidRDefault="003F5A05" w:rsidP="003F5A05">
      <w:pPr>
        <w:rPr>
          <w:rFonts w:ascii="Tw Cen MT" w:hAnsi="Tw Cen MT" w:cs="Arial"/>
        </w:rPr>
      </w:pPr>
    </w:p>
    <w:p w:rsidR="003F5A05" w:rsidRDefault="003F5A05" w:rsidP="003F5A05">
      <w:pPr>
        <w:rPr>
          <w:rFonts w:ascii="Tw Cen MT" w:hAnsi="Tw Cen MT" w:cs="Arial"/>
        </w:rPr>
      </w:pPr>
    </w:p>
    <w:p w:rsidR="003F5A05" w:rsidRDefault="003F5A05" w:rsidP="003F5A05">
      <w:pPr>
        <w:rPr>
          <w:rFonts w:ascii="Tw Cen MT" w:hAnsi="Tw Cen MT" w:cs="Arial"/>
          <w:b/>
          <w:i/>
          <w:u w:val="single"/>
        </w:rPr>
      </w:pPr>
      <w:r w:rsidRPr="00E80CA4">
        <w:rPr>
          <w:rFonts w:ascii="Tw Cen MT" w:hAnsi="Tw Cen MT" w:cs="Arial"/>
          <w:b/>
          <w:i/>
          <w:u w:val="single"/>
        </w:rPr>
        <w:t>EXAMPLES</w:t>
      </w:r>
    </w:p>
    <w:p w:rsidR="003F5A05" w:rsidRDefault="003F5A05" w:rsidP="003F5A05">
      <w:pPr>
        <w:rPr>
          <w:rFonts w:ascii="Tw Cen MT" w:hAnsi="Tw Cen MT" w:cs="Arial"/>
        </w:rPr>
      </w:pPr>
      <w:r>
        <w:rPr>
          <w:rFonts w:ascii="Tw Cen MT" w:hAnsi="Tw Cen MT" w:cs="Arial"/>
        </w:rPr>
        <w:t>Simplify each of the following.</w:t>
      </w:r>
    </w:p>
    <w:p w:rsidR="003F5A05" w:rsidRPr="00E80CA4" w:rsidRDefault="003F5A05" w:rsidP="003F5A05">
      <w:pPr>
        <w:rPr>
          <w:rFonts w:ascii="Tw Cen MT" w:hAnsi="Tw Cen MT" w:cs="Arial"/>
        </w:rPr>
      </w:pPr>
    </w:p>
    <w:tbl>
      <w:tblPr>
        <w:tblW w:w="0" w:type="auto"/>
        <w:tblLook w:val="01E0"/>
      </w:tblPr>
      <w:tblGrid>
        <w:gridCol w:w="2466"/>
        <w:gridCol w:w="2466"/>
        <w:gridCol w:w="2466"/>
        <w:gridCol w:w="2466"/>
      </w:tblGrid>
      <w:tr w:rsidR="003F5A05" w:rsidRPr="00433723" w:rsidTr="00433723">
        <w:trPr>
          <w:trHeight w:val="891"/>
        </w:trPr>
        <w:tc>
          <w:tcPr>
            <w:tcW w:w="2466" w:type="dxa"/>
            <w:shd w:val="clear" w:color="auto" w:fill="auto"/>
          </w:tcPr>
          <w:p w:rsidR="003F5A05" w:rsidRPr="00433723" w:rsidRDefault="003F5A05" w:rsidP="00433723">
            <w:pPr>
              <w:numPr>
                <w:ilvl w:val="0"/>
                <w:numId w:val="14"/>
              </w:numPr>
              <w:rPr>
                <w:rFonts w:ascii="Tw Cen MT" w:hAnsi="Tw Cen MT" w:cs="Arial"/>
              </w:rPr>
            </w:pPr>
            <w:r w:rsidRPr="00433723">
              <w:rPr>
                <w:rFonts w:ascii="Tw Cen MT" w:hAnsi="Tw Cen MT" w:cs="Arial"/>
              </w:rPr>
              <w:t>(x + 4)</w:t>
            </w:r>
            <w:r w:rsidRPr="00433723">
              <w:rPr>
                <w:rFonts w:ascii="Tw Cen MT" w:hAnsi="Tw Cen MT" w:cs="Arial"/>
                <w:vertAlign w:val="superscript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3F5A05" w:rsidRPr="00433723" w:rsidRDefault="003F5A05" w:rsidP="00433723">
            <w:pPr>
              <w:numPr>
                <w:ilvl w:val="0"/>
                <w:numId w:val="14"/>
              </w:numPr>
              <w:rPr>
                <w:rFonts w:ascii="Tw Cen MT" w:hAnsi="Tw Cen MT" w:cs="Arial"/>
              </w:rPr>
            </w:pPr>
            <w:r w:rsidRPr="00433723">
              <w:rPr>
                <w:rFonts w:ascii="Tw Cen MT" w:hAnsi="Tw Cen MT" w:cs="Arial"/>
              </w:rPr>
              <w:t>(x – 5)(x + 5)</w:t>
            </w:r>
          </w:p>
        </w:tc>
        <w:tc>
          <w:tcPr>
            <w:tcW w:w="2466" w:type="dxa"/>
            <w:shd w:val="clear" w:color="auto" w:fill="auto"/>
          </w:tcPr>
          <w:p w:rsidR="003F5A05" w:rsidRPr="00433723" w:rsidRDefault="00674006" w:rsidP="00433723">
            <w:pPr>
              <w:numPr>
                <w:ilvl w:val="0"/>
                <w:numId w:val="14"/>
              </w:numPr>
              <w:rPr>
                <w:rFonts w:ascii="Tw Cen MT" w:hAnsi="Tw Cen MT" w:cs="Arial"/>
              </w:rPr>
            </w:pPr>
            <w:r w:rsidRPr="00433723">
              <w:rPr>
                <w:rFonts w:ascii="Tw Cen MT" w:hAnsi="Tw Cen MT" w:cs="Arial"/>
              </w:rPr>
              <w:t>(3x – 7)</w:t>
            </w:r>
            <w:r w:rsidRPr="00433723">
              <w:rPr>
                <w:rFonts w:ascii="Tw Cen MT" w:hAnsi="Tw Cen MT" w:cs="Arial"/>
                <w:vertAlign w:val="superscript"/>
              </w:rPr>
              <w:t>2</w:t>
            </w:r>
            <w:r w:rsidRPr="0043372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3F5A05" w:rsidRPr="00433723" w:rsidRDefault="00674006" w:rsidP="00433723">
            <w:pPr>
              <w:numPr>
                <w:ilvl w:val="0"/>
                <w:numId w:val="14"/>
              </w:numPr>
              <w:rPr>
                <w:rFonts w:ascii="Tw Cen MT" w:hAnsi="Tw Cen MT" w:cs="Arial"/>
              </w:rPr>
            </w:pPr>
            <w:r w:rsidRPr="00433723">
              <w:rPr>
                <w:rFonts w:ascii="Tw Cen MT" w:hAnsi="Tw Cen MT" w:cs="Arial"/>
              </w:rPr>
              <w:t>(2x + 3)(2x – 3)</w:t>
            </w:r>
          </w:p>
        </w:tc>
      </w:tr>
    </w:tbl>
    <w:p w:rsidR="00FF4916" w:rsidRDefault="00FF4916" w:rsidP="00FD3CF0">
      <w:pPr>
        <w:rPr>
          <w:rFonts w:ascii="Tw Cen MT" w:hAnsi="Tw Cen MT"/>
        </w:rPr>
        <w:sectPr w:rsidR="00FF4916" w:rsidSect="00F34675">
          <w:headerReference w:type="default" r:id="rId21"/>
          <w:footerReference w:type="default" r:id="rId22"/>
          <w:pgSz w:w="12240" w:h="15840"/>
          <w:pgMar w:top="1296" w:right="1296" w:bottom="1008" w:left="1296" w:header="360" w:footer="706" w:gutter="0"/>
          <w:cols w:space="708"/>
          <w:docGrid w:linePitch="360"/>
        </w:sectPr>
      </w:pPr>
    </w:p>
    <w:p w:rsidR="00FF4916" w:rsidRDefault="00FF4916" w:rsidP="00FD3CF0">
      <w:pPr>
        <w:rPr>
          <w:rFonts w:ascii="Tw Cen MT" w:hAnsi="Tw Cen MT"/>
        </w:rPr>
        <w:sectPr w:rsidR="00FF4916" w:rsidSect="00FF4916">
          <w:type w:val="continuous"/>
          <w:pgSz w:w="12240" w:h="15840"/>
          <w:pgMar w:top="1296" w:right="1296" w:bottom="1008" w:left="1296" w:header="360" w:footer="706" w:gutter="0"/>
          <w:cols w:space="708"/>
          <w:docGrid w:linePitch="360"/>
        </w:sectPr>
      </w:pPr>
    </w:p>
    <w:p w:rsidR="00FF4916" w:rsidRPr="00FE1C84" w:rsidRDefault="00FF4916" w:rsidP="00FF4916">
      <w:pPr>
        <w:jc w:val="center"/>
        <w:rPr>
          <w:rFonts w:ascii="Tw Cen MT" w:hAnsi="Tw Cen MT" w:cs="Arial"/>
          <w:sz w:val="32"/>
          <w:szCs w:val="32"/>
        </w:rPr>
      </w:pPr>
      <w:r w:rsidRPr="00FE1C84">
        <w:rPr>
          <w:rFonts w:ascii="Tw Cen MT" w:hAnsi="Tw Cen MT" w:cs="Arial"/>
          <w:sz w:val="32"/>
          <w:szCs w:val="32"/>
        </w:rPr>
        <w:lastRenderedPageBreak/>
        <w:t xml:space="preserve">Expand Binomials </w:t>
      </w:r>
      <w:r w:rsidRPr="00FE1C84">
        <w:rPr>
          <w:rFonts w:ascii="Tw Cen MT" w:hAnsi="Tw Cen MT"/>
          <w:sz w:val="32"/>
          <w:szCs w:val="32"/>
        </w:rPr>
        <w:t>Practice</w:t>
      </w:r>
    </w:p>
    <w:p w:rsidR="00FF4916" w:rsidRPr="004320B8" w:rsidRDefault="00FF4916" w:rsidP="00FF4916">
      <w:pPr>
        <w:rPr>
          <w:rFonts w:ascii="Tw Cen MT" w:hAnsi="Tw Cen MT"/>
        </w:rPr>
      </w:pPr>
    </w:p>
    <w:p w:rsidR="00FF4916" w:rsidRPr="007D1976" w:rsidRDefault="00FF4916" w:rsidP="00FF4916">
      <w:pPr>
        <w:numPr>
          <w:ilvl w:val="0"/>
          <w:numId w:val="4"/>
        </w:numPr>
        <w:tabs>
          <w:tab w:val="clear" w:pos="735"/>
          <w:tab w:val="num" w:pos="360"/>
        </w:tabs>
        <w:spacing w:after="120"/>
        <w:ind w:left="360" w:hanging="360"/>
        <w:rPr>
          <w:rFonts w:ascii="Tw Cen MT" w:hAnsi="Tw Cen MT"/>
          <w:b/>
        </w:rPr>
      </w:pPr>
      <w:r w:rsidRPr="007D1976">
        <w:rPr>
          <w:rFonts w:ascii="Tw Cen MT" w:hAnsi="Tw Cen MT"/>
          <w:b/>
        </w:rPr>
        <w:t>Expand the following.  Use your knowledge of special products wherever possible.</w:t>
      </w:r>
    </w:p>
    <w:tbl>
      <w:tblPr>
        <w:tblW w:w="0" w:type="auto"/>
        <w:tblInd w:w="378" w:type="dxa"/>
        <w:tblLook w:val="01E0"/>
      </w:tblPr>
      <w:tblGrid>
        <w:gridCol w:w="3150"/>
        <w:gridCol w:w="3150"/>
        <w:gridCol w:w="3150"/>
      </w:tblGrid>
      <w:tr w:rsidR="00FF4916" w:rsidRPr="004320B8" w:rsidTr="002C4FFA">
        <w:trPr>
          <w:trHeight w:val="2148"/>
        </w:trPr>
        <w:tc>
          <w:tcPr>
            <w:tcW w:w="3150" w:type="dxa"/>
          </w:tcPr>
          <w:p w:rsidR="00FF4916" w:rsidRPr="004320B8" w:rsidRDefault="00FF4916" w:rsidP="002C4FFA">
            <w:pPr>
              <w:rPr>
                <w:rFonts w:ascii="Tw Cen MT" w:hAnsi="Tw Cen MT"/>
              </w:rPr>
            </w:pPr>
            <w:r w:rsidRPr="00E85546">
              <w:rPr>
                <w:rFonts w:ascii="Tw Cen MT" w:hAnsi="Tw Cen MT"/>
                <w:b/>
              </w:rPr>
              <w:t>1.</w:t>
            </w:r>
            <w:r w:rsidRPr="004320B8">
              <w:rPr>
                <w:rFonts w:ascii="Tw Cen MT" w:hAnsi="Tw Cen MT"/>
              </w:rPr>
              <w:t xml:space="preserve">  (x + 3)(x + 4)</w:t>
            </w:r>
          </w:p>
          <w:p w:rsidR="00FF4916" w:rsidRPr="004320B8" w:rsidRDefault="00FF4916" w:rsidP="002C4FFA">
            <w:pPr>
              <w:rPr>
                <w:rFonts w:ascii="Tw Cen MT" w:hAnsi="Tw Cen MT"/>
              </w:rPr>
            </w:pPr>
          </w:p>
        </w:tc>
        <w:tc>
          <w:tcPr>
            <w:tcW w:w="3150" w:type="dxa"/>
          </w:tcPr>
          <w:p w:rsidR="00FF4916" w:rsidRPr="004320B8" w:rsidRDefault="00FF4916" w:rsidP="002C4FFA">
            <w:pPr>
              <w:rPr>
                <w:rFonts w:ascii="Tw Cen MT" w:hAnsi="Tw Cen MT"/>
              </w:rPr>
            </w:pPr>
            <w:r w:rsidRPr="00E85546">
              <w:rPr>
                <w:rFonts w:ascii="Tw Cen MT" w:hAnsi="Tw Cen MT"/>
                <w:b/>
              </w:rPr>
              <w:t>2.</w:t>
            </w:r>
            <w:r w:rsidRPr="004320B8">
              <w:rPr>
                <w:rFonts w:ascii="Tw Cen MT" w:hAnsi="Tw Cen MT"/>
              </w:rPr>
              <w:t xml:space="preserve">  (x – 3)(x + 4)</w:t>
            </w:r>
          </w:p>
        </w:tc>
        <w:tc>
          <w:tcPr>
            <w:tcW w:w="3150" w:type="dxa"/>
          </w:tcPr>
          <w:p w:rsidR="00FF4916" w:rsidRPr="004320B8" w:rsidRDefault="00FF4916" w:rsidP="002C4FFA">
            <w:pPr>
              <w:rPr>
                <w:rFonts w:ascii="Tw Cen MT" w:hAnsi="Tw Cen MT"/>
              </w:rPr>
            </w:pPr>
            <w:r w:rsidRPr="00E85546">
              <w:rPr>
                <w:rFonts w:ascii="Tw Cen MT" w:hAnsi="Tw Cen MT"/>
                <w:b/>
              </w:rPr>
              <w:t>3.</w:t>
            </w:r>
            <w:r w:rsidRPr="004320B8">
              <w:rPr>
                <w:rFonts w:ascii="Tw Cen MT" w:hAnsi="Tw Cen MT"/>
              </w:rPr>
              <w:t xml:space="preserve">  (x – 2)(x + 2)</w:t>
            </w:r>
          </w:p>
        </w:tc>
      </w:tr>
      <w:tr w:rsidR="00FF4916" w:rsidRPr="004320B8" w:rsidTr="002C4FFA">
        <w:trPr>
          <w:trHeight w:val="2148"/>
        </w:trPr>
        <w:tc>
          <w:tcPr>
            <w:tcW w:w="3150" w:type="dxa"/>
          </w:tcPr>
          <w:p w:rsidR="00FF4916" w:rsidRPr="004320B8" w:rsidRDefault="00FF4916" w:rsidP="002C4FFA">
            <w:pPr>
              <w:rPr>
                <w:rFonts w:ascii="Tw Cen MT" w:hAnsi="Tw Cen MT"/>
              </w:rPr>
            </w:pPr>
            <w:r w:rsidRPr="00E85546">
              <w:rPr>
                <w:rFonts w:ascii="Tw Cen MT" w:hAnsi="Tw Cen MT"/>
                <w:b/>
              </w:rPr>
              <w:t>4.</w:t>
            </w:r>
            <w:r w:rsidRPr="004320B8">
              <w:rPr>
                <w:rFonts w:ascii="Tw Cen MT" w:hAnsi="Tw Cen MT"/>
              </w:rPr>
              <w:t xml:space="preserve">  </w:t>
            </w:r>
            <w:r>
              <w:rPr>
                <w:rFonts w:ascii="Tw Cen MT" w:hAnsi="Tw Cen MT"/>
              </w:rPr>
              <w:t>(7x + 2)(5x – 8)</w:t>
            </w:r>
          </w:p>
          <w:p w:rsidR="00FF4916" w:rsidRPr="004320B8" w:rsidRDefault="00FF4916" w:rsidP="002C4FFA">
            <w:pPr>
              <w:rPr>
                <w:rFonts w:ascii="Tw Cen MT" w:hAnsi="Tw Cen MT"/>
              </w:rPr>
            </w:pPr>
          </w:p>
        </w:tc>
        <w:tc>
          <w:tcPr>
            <w:tcW w:w="3150" w:type="dxa"/>
          </w:tcPr>
          <w:p w:rsidR="00FF4916" w:rsidRPr="004320B8" w:rsidRDefault="00FF4916" w:rsidP="002C4FFA">
            <w:pPr>
              <w:rPr>
                <w:rFonts w:ascii="Tw Cen MT" w:hAnsi="Tw Cen MT"/>
              </w:rPr>
            </w:pPr>
            <w:r w:rsidRPr="00E85546">
              <w:rPr>
                <w:rFonts w:ascii="Tw Cen MT" w:hAnsi="Tw Cen MT"/>
                <w:b/>
              </w:rPr>
              <w:t>5.</w:t>
            </w:r>
            <w:r w:rsidRPr="004320B8">
              <w:rPr>
                <w:rFonts w:ascii="Tw Cen MT" w:hAnsi="Tw Cen MT"/>
              </w:rPr>
              <w:t xml:space="preserve">  (x </w:t>
            </w:r>
            <w:r>
              <w:rPr>
                <w:rFonts w:ascii="Tw Cen MT" w:hAnsi="Tw Cen MT"/>
              </w:rPr>
              <w:t>+</w:t>
            </w:r>
            <w:r w:rsidRPr="004320B8">
              <w:rPr>
                <w:rFonts w:ascii="Tw Cen MT" w:hAnsi="Tw Cen MT"/>
              </w:rPr>
              <w:t xml:space="preserve"> 3)</w:t>
            </w:r>
            <w:r w:rsidRPr="004320B8">
              <w:rPr>
                <w:rFonts w:ascii="Tw Cen MT" w:hAnsi="Tw Cen MT"/>
                <w:vertAlign w:val="superscript"/>
              </w:rPr>
              <w:t>2</w:t>
            </w:r>
          </w:p>
        </w:tc>
        <w:tc>
          <w:tcPr>
            <w:tcW w:w="3150" w:type="dxa"/>
          </w:tcPr>
          <w:p w:rsidR="00FF4916" w:rsidRPr="004320B8" w:rsidRDefault="00FF4916" w:rsidP="002C4FFA">
            <w:pPr>
              <w:rPr>
                <w:rFonts w:ascii="Tw Cen MT" w:hAnsi="Tw Cen MT"/>
              </w:rPr>
            </w:pPr>
            <w:r w:rsidRPr="00E85546">
              <w:rPr>
                <w:rFonts w:ascii="Tw Cen MT" w:hAnsi="Tw Cen MT"/>
                <w:b/>
              </w:rPr>
              <w:t>6.</w:t>
            </w:r>
            <w:r w:rsidRPr="004320B8">
              <w:rPr>
                <w:rFonts w:ascii="Tw Cen MT" w:hAnsi="Tw Cen MT"/>
              </w:rPr>
              <w:t xml:space="preserve">  (2x + 3)(3x – 3)</w:t>
            </w:r>
          </w:p>
        </w:tc>
      </w:tr>
      <w:tr w:rsidR="00FF4916" w:rsidRPr="004320B8" w:rsidTr="002C4FFA">
        <w:trPr>
          <w:trHeight w:val="2148"/>
        </w:trPr>
        <w:tc>
          <w:tcPr>
            <w:tcW w:w="3150" w:type="dxa"/>
          </w:tcPr>
          <w:p w:rsidR="00FF4916" w:rsidRPr="004320B8" w:rsidRDefault="00FF4916" w:rsidP="002C4FFA">
            <w:pPr>
              <w:rPr>
                <w:rFonts w:ascii="Tw Cen MT" w:hAnsi="Tw Cen MT"/>
              </w:rPr>
            </w:pPr>
            <w:r w:rsidRPr="00E85546">
              <w:rPr>
                <w:rFonts w:ascii="Tw Cen MT" w:hAnsi="Tw Cen MT"/>
                <w:b/>
              </w:rPr>
              <w:t>7.</w:t>
            </w:r>
            <w:r w:rsidRPr="004320B8">
              <w:rPr>
                <w:rFonts w:ascii="Tw Cen MT" w:hAnsi="Tw Cen MT"/>
              </w:rPr>
              <w:t xml:space="preserve">  (x + 2)</w:t>
            </w:r>
            <w:r w:rsidRPr="004320B8">
              <w:rPr>
                <w:rFonts w:ascii="Tw Cen MT" w:hAnsi="Tw Cen MT"/>
                <w:vertAlign w:val="superscript"/>
              </w:rPr>
              <w:t>2</w:t>
            </w:r>
          </w:p>
          <w:p w:rsidR="00FF4916" w:rsidRPr="004320B8" w:rsidRDefault="00FF4916" w:rsidP="002C4FFA">
            <w:pPr>
              <w:rPr>
                <w:rFonts w:ascii="Tw Cen MT" w:hAnsi="Tw Cen MT"/>
              </w:rPr>
            </w:pPr>
          </w:p>
        </w:tc>
        <w:tc>
          <w:tcPr>
            <w:tcW w:w="3150" w:type="dxa"/>
          </w:tcPr>
          <w:p w:rsidR="00FF4916" w:rsidRPr="004320B8" w:rsidRDefault="00FF4916" w:rsidP="002C4FFA">
            <w:pPr>
              <w:rPr>
                <w:rFonts w:ascii="Tw Cen MT" w:hAnsi="Tw Cen MT"/>
              </w:rPr>
            </w:pPr>
            <w:r w:rsidRPr="00E85546">
              <w:rPr>
                <w:rFonts w:ascii="Tw Cen MT" w:hAnsi="Tw Cen MT"/>
                <w:b/>
              </w:rPr>
              <w:t>8.</w:t>
            </w:r>
            <w:r w:rsidRPr="004320B8">
              <w:rPr>
                <w:rFonts w:ascii="Tw Cen MT" w:hAnsi="Tw Cen MT"/>
              </w:rPr>
              <w:t xml:space="preserve">  (3x – 1)</w:t>
            </w:r>
            <w:r w:rsidRPr="004320B8">
              <w:rPr>
                <w:rFonts w:ascii="Tw Cen MT" w:hAnsi="Tw Cen MT"/>
                <w:vertAlign w:val="superscript"/>
              </w:rPr>
              <w:t>2</w:t>
            </w:r>
          </w:p>
        </w:tc>
        <w:tc>
          <w:tcPr>
            <w:tcW w:w="3150" w:type="dxa"/>
          </w:tcPr>
          <w:p w:rsidR="00FF4916" w:rsidRPr="004320B8" w:rsidRDefault="00FF4916" w:rsidP="002C4FFA">
            <w:pPr>
              <w:rPr>
                <w:rFonts w:ascii="Tw Cen MT" w:hAnsi="Tw Cen MT"/>
              </w:rPr>
            </w:pPr>
            <w:r w:rsidRPr="00E85546">
              <w:rPr>
                <w:rFonts w:ascii="Tw Cen MT" w:hAnsi="Tw Cen MT"/>
                <w:b/>
              </w:rPr>
              <w:t>9.</w:t>
            </w:r>
            <w:r w:rsidRPr="004320B8">
              <w:rPr>
                <w:rFonts w:ascii="Tw Cen MT" w:hAnsi="Tw Cen MT"/>
              </w:rPr>
              <w:t xml:space="preserve">  </w:t>
            </w:r>
            <w:r>
              <w:rPr>
                <w:rFonts w:ascii="Tw Cen MT" w:hAnsi="Tw Cen MT"/>
              </w:rPr>
              <w:t>(x – 8)(x – 8)</w:t>
            </w:r>
            <w:r w:rsidRPr="004320B8">
              <w:rPr>
                <w:rFonts w:ascii="Tw Cen MT" w:hAnsi="Tw Cen MT"/>
              </w:rPr>
              <w:t xml:space="preserve"> </w:t>
            </w:r>
          </w:p>
        </w:tc>
      </w:tr>
    </w:tbl>
    <w:p w:rsidR="00FF4916" w:rsidRPr="004320B8" w:rsidRDefault="00FF4916" w:rsidP="00FF4916">
      <w:pPr>
        <w:rPr>
          <w:rFonts w:ascii="Tw Cen MT" w:hAnsi="Tw Cen MT"/>
        </w:rPr>
      </w:pPr>
    </w:p>
    <w:p w:rsidR="00FF4916" w:rsidRPr="007D1976" w:rsidRDefault="00FF4916" w:rsidP="00FF4916">
      <w:pPr>
        <w:numPr>
          <w:ilvl w:val="0"/>
          <w:numId w:val="4"/>
        </w:numPr>
        <w:tabs>
          <w:tab w:val="clear" w:pos="735"/>
          <w:tab w:val="num" w:pos="360"/>
        </w:tabs>
        <w:spacing w:after="120"/>
        <w:ind w:left="360" w:hanging="360"/>
        <w:rPr>
          <w:rFonts w:ascii="Tw Cen MT" w:hAnsi="Tw Cen MT"/>
          <w:b/>
        </w:rPr>
      </w:pPr>
      <w:r w:rsidRPr="007D1976">
        <w:rPr>
          <w:rFonts w:ascii="Tw Cen MT" w:hAnsi="Tw Cen MT"/>
          <w:b/>
        </w:rPr>
        <w:pict>
          <v:group id="_x0000_s1105" style="position:absolute;left:0;text-align:left;margin-left:258.6pt;margin-top:15.65pt;width:233.9pt;height:107.35pt;z-index:251662848" coordorigin="6240,9480" coordsize="4678,2147">
            <v:rect id="_x0000_s1106" style="position:absolute;left:7296;top:9803;width:2700;height:1440"/>
            <v:shape id="_x0000_s1107" type="#_x0000_t202" style="position:absolute;left:6240;top:10288;width:1080;height:456" filled="f" stroked="f">
              <v:textbox>
                <w:txbxContent>
                  <w:p w:rsidR="00FF4916" w:rsidRPr="003A6623" w:rsidRDefault="00FF4916" w:rsidP="00FF4916">
                    <w:pPr>
                      <w:jc w:val="right"/>
                      <w:rPr>
                        <w:rFonts w:ascii="Tw Cen MT" w:hAnsi="Tw Cen MT"/>
                        <w:b/>
                        <w:sz w:val="20"/>
                        <w:szCs w:val="20"/>
                      </w:rPr>
                    </w:pPr>
                    <w:r w:rsidRPr="003A6623">
                      <w:rPr>
                        <w:rFonts w:ascii="Tw Cen MT" w:hAnsi="Tw Cen MT"/>
                        <w:b/>
                        <w:sz w:val="20"/>
                        <w:szCs w:val="20"/>
                      </w:rPr>
                      <w:t>2x + 1</w:t>
                    </w:r>
                  </w:p>
                </w:txbxContent>
              </v:textbox>
            </v:shape>
            <v:shape id="_x0000_s1108" type="#_x0000_t202" style="position:absolute;left:8160;top:11219;width:1080;height:408" filled="f" stroked="f">
              <v:textbox>
                <w:txbxContent>
                  <w:p w:rsidR="00FF4916" w:rsidRPr="003A6623" w:rsidRDefault="00FF4916" w:rsidP="00FF4916">
                    <w:pPr>
                      <w:rPr>
                        <w:rFonts w:ascii="Tw Cen MT" w:hAnsi="Tw Cen MT"/>
                        <w:b/>
                        <w:sz w:val="20"/>
                        <w:szCs w:val="20"/>
                      </w:rPr>
                    </w:pPr>
                    <w:r w:rsidRPr="003A6623">
                      <w:rPr>
                        <w:rFonts w:ascii="Tw Cen MT" w:hAnsi="Tw Cen MT"/>
                        <w:b/>
                        <w:sz w:val="20"/>
                        <w:szCs w:val="20"/>
                      </w:rPr>
                      <w:t>3x - 2</w:t>
                    </w:r>
                  </w:p>
                </w:txbxContent>
              </v:textbox>
            </v:shape>
            <v:shape id="_x0000_s1109" type="#_x0000_t202" style="position:absolute;left:8160;top:9480;width:1080;height:360" filled="f" stroked="f">
              <v:textbox>
                <w:txbxContent>
                  <w:p w:rsidR="00FF4916" w:rsidRPr="003A6623" w:rsidRDefault="00FF4916" w:rsidP="00FF4916">
                    <w:pPr>
                      <w:rPr>
                        <w:rFonts w:ascii="Tw Cen MT" w:hAnsi="Tw Cen MT"/>
                        <w:b/>
                        <w:sz w:val="20"/>
                        <w:szCs w:val="20"/>
                      </w:rPr>
                    </w:pPr>
                    <w:r w:rsidRPr="003A6623">
                      <w:rPr>
                        <w:rFonts w:ascii="Tw Cen MT" w:hAnsi="Tw Cen MT"/>
                        <w:b/>
                        <w:sz w:val="20"/>
                        <w:szCs w:val="20"/>
                      </w:rPr>
                      <w:t>3x - 2</w:t>
                    </w:r>
                  </w:p>
                </w:txbxContent>
              </v:textbox>
            </v:shape>
            <v:shape id="_x0000_s1110" type="#_x0000_t202" style="position:absolute;left:10008;top:10288;width:910;height:414" filled="f" stroked="f">
              <v:textbox>
                <w:txbxContent>
                  <w:p w:rsidR="00FF4916" w:rsidRPr="003A6623" w:rsidRDefault="00FF4916" w:rsidP="00FF4916">
                    <w:pPr>
                      <w:rPr>
                        <w:rFonts w:ascii="Tw Cen MT" w:hAnsi="Tw Cen MT"/>
                        <w:b/>
                        <w:sz w:val="20"/>
                        <w:szCs w:val="20"/>
                      </w:rPr>
                    </w:pPr>
                    <w:r w:rsidRPr="003A6623">
                      <w:rPr>
                        <w:rFonts w:ascii="Tw Cen MT" w:hAnsi="Tw Cen MT"/>
                        <w:b/>
                        <w:sz w:val="20"/>
                        <w:szCs w:val="20"/>
                      </w:rPr>
                      <w:t>2x + 1</w:t>
                    </w:r>
                  </w:p>
                </w:txbxContent>
              </v:textbox>
            </v:shape>
          </v:group>
        </w:pict>
      </w:r>
      <w:r w:rsidRPr="007D1976">
        <w:rPr>
          <w:rFonts w:ascii="Tw Cen MT" w:hAnsi="Tw Cen MT"/>
          <w:b/>
        </w:rPr>
        <w:t>Using the formulas for area and perimeter of a rectangle, find the area and perimeter of the rectangle shown.</w:t>
      </w:r>
    </w:p>
    <w:p w:rsidR="00FF4916" w:rsidRPr="004320B8" w:rsidRDefault="00FF4916" w:rsidP="00FF4916">
      <w:pPr>
        <w:ind w:left="360"/>
        <w:rPr>
          <w:rFonts w:ascii="Tw Cen MT" w:hAnsi="Tw Cen MT"/>
        </w:rPr>
      </w:pPr>
    </w:p>
    <w:p w:rsidR="00FF4916" w:rsidRPr="004320B8" w:rsidRDefault="00FF4916" w:rsidP="00FF4916">
      <w:pPr>
        <w:ind w:left="360"/>
        <w:rPr>
          <w:rFonts w:ascii="Tw Cen MT" w:hAnsi="Tw Cen MT"/>
        </w:rPr>
      </w:pPr>
    </w:p>
    <w:p w:rsidR="00FF4916" w:rsidRPr="004320B8" w:rsidRDefault="00FF4916" w:rsidP="00FF4916">
      <w:pPr>
        <w:ind w:left="360"/>
        <w:rPr>
          <w:rFonts w:ascii="Tw Cen MT" w:hAnsi="Tw Cen MT"/>
        </w:rPr>
      </w:pPr>
    </w:p>
    <w:p w:rsidR="00FF4916" w:rsidRPr="004320B8" w:rsidRDefault="00FF4916" w:rsidP="00FF4916">
      <w:pPr>
        <w:ind w:left="360"/>
        <w:rPr>
          <w:rFonts w:ascii="Tw Cen MT" w:hAnsi="Tw Cen MT"/>
        </w:rPr>
      </w:pPr>
    </w:p>
    <w:p w:rsidR="00FF4916" w:rsidRPr="004320B8" w:rsidRDefault="00FF4916" w:rsidP="00FF4916">
      <w:pPr>
        <w:ind w:left="360"/>
        <w:rPr>
          <w:rFonts w:ascii="Tw Cen MT" w:hAnsi="Tw Cen MT"/>
        </w:rPr>
      </w:pPr>
    </w:p>
    <w:p w:rsidR="00FF4916" w:rsidRPr="004320B8" w:rsidRDefault="00FF4916" w:rsidP="00FF4916">
      <w:pPr>
        <w:ind w:left="360"/>
        <w:rPr>
          <w:rFonts w:ascii="Tw Cen MT" w:hAnsi="Tw Cen MT"/>
        </w:rPr>
      </w:pPr>
    </w:p>
    <w:p w:rsidR="00FF4916" w:rsidRPr="004320B8" w:rsidRDefault="00FF4916" w:rsidP="00FF4916">
      <w:pPr>
        <w:ind w:left="360"/>
        <w:rPr>
          <w:rFonts w:ascii="Tw Cen MT" w:hAnsi="Tw Cen MT"/>
        </w:rPr>
      </w:pPr>
    </w:p>
    <w:p w:rsidR="00FF4916" w:rsidRPr="004320B8" w:rsidRDefault="00FF4916" w:rsidP="00FF4916">
      <w:pPr>
        <w:ind w:left="360"/>
        <w:rPr>
          <w:rFonts w:ascii="Tw Cen MT" w:hAnsi="Tw Cen MT"/>
        </w:rPr>
      </w:pPr>
    </w:p>
    <w:p w:rsidR="00FF4916" w:rsidRPr="004320B8" w:rsidRDefault="00FF4916" w:rsidP="00FF4916">
      <w:pPr>
        <w:ind w:left="360"/>
        <w:rPr>
          <w:rFonts w:ascii="Tw Cen MT" w:hAnsi="Tw Cen MT"/>
        </w:rPr>
      </w:pPr>
    </w:p>
    <w:p w:rsidR="00FF4916" w:rsidRPr="004320B8" w:rsidRDefault="00FF4916" w:rsidP="00FF4916">
      <w:pPr>
        <w:ind w:left="360"/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Pr="007D1976" w:rsidRDefault="00FF4916" w:rsidP="00FF4916">
      <w:pPr>
        <w:numPr>
          <w:ilvl w:val="0"/>
          <w:numId w:val="4"/>
        </w:numPr>
        <w:tabs>
          <w:tab w:val="clear" w:pos="735"/>
          <w:tab w:val="num" w:pos="360"/>
        </w:tabs>
        <w:spacing w:after="120"/>
        <w:ind w:left="360" w:hanging="360"/>
        <w:rPr>
          <w:rFonts w:ascii="Tw Cen MT" w:hAnsi="Tw Cen MT"/>
          <w:b/>
        </w:rPr>
      </w:pPr>
      <w:r w:rsidRPr="007D1976">
        <w:rPr>
          <w:rFonts w:ascii="Tw Cen MT" w:hAnsi="Tw Cen MT"/>
          <w:b/>
        </w:rPr>
        <w:t>Using your skills of binomial multiplication expand and simplify each of the following.</w:t>
      </w:r>
    </w:p>
    <w:tbl>
      <w:tblPr>
        <w:tblW w:w="0" w:type="auto"/>
        <w:tblLook w:val="01E0"/>
      </w:tblPr>
      <w:tblGrid>
        <w:gridCol w:w="3288"/>
        <w:gridCol w:w="3288"/>
        <w:gridCol w:w="3288"/>
      </w:tblGrid>
      <w:tr w:rsidR="00FF4916" w:rsidRPr="00DF2CFA" w:rsidTr="002C4FFA">
        <w:trPr>
          <w:trHeight w:val="1008"/>
        </w:trPr>
        <w:tc>
          <w:tcPr>
            <w:tcW w:w="3288" w:type="dxa"/>
            <w:shd w:val="clear" w:color="auto" w:fill="auto"/>
          </w:tcPr>
          <w:p w:rsidR="00FF4916" w:rsidRPr="00DF2CFA" w:rsidRDefault="00FF4916" w:rsidP="00FF4916">
            <w:pPr>
              <w:numPr>
                <w:ilvl w:val="0"/>
                <w:numId w:val="19"/>
              </w:numPr>
              <w:contextualSpacing/>
              <w:rPr>
                <w:rFonts w:ascii="Tw Cen MT" w:hAnsi="Tw Cen MT"/>
              </w:rPr>
            </w:pPr>
            <w:r w:rsidRPr="00DF2CFA">
              <w:rPr>
                <w:rFonts w:ascii="Tw Cen MT" w:hAnsi="Tw Cen MT"/>
              </w:rPr>
              <w:t>y = (x – 3)(x + 5)</w:t>
            </w:r>
          </w:p>
        </w:tc>
        <w:tc>
          <w:tcPr>
            <w:tcW w:w="3288" w:type="dxa"/>
            <w:shd w:val="clear" w:color="auto" w:fill="auto"/>
          </w:tcPr>
          <w:p w:rsidR="00FF4916" w:rsidRPr="00DF2CFA" w:rsidRDefault="00FF4916" w:rsidP="00FF4916">
            <w:pPr>
              <w:numPr>
                <w:ilvl w:val="0"/>
                <w:numId w:val="19"/>
              </w:numPr>
              <w:contextualSpacing/>
              <w:rPr>
                <w:rFonts w:ascii="Tw Cen MT" w:hAnsi="Tw Cen MT"/>
              </w:rPr>
            </w:pPr>
            <w:r w:rsidRPr="00DF2CFA">
              <w:rPr>
                <w:rFonts w:ascii="Tw Cen MT" w:hAnsi="Tw Cen MT"/>
              </w:rPr>
              <w:t>y = (3x +7)(3x – 7)</w:t>
            </w:r>
          </w:p>
        </w:tc>
        <w:tc>
          <w:tcPr>
            <w:tcW w:w="3288" w:type="dxa"/>
            <w:shd w:val="clear" w:color="auto" w:fill="auto"/>
          </w:tcPr>
          <w:p w:rsidR="00FF4916" w:rsidRPr="00DF2CFA" w:rsidRDefault="00FF4916" w:rsidP="00FF4916">
            <w:pPr>
              <w:numPr>
                <w:ilvl w:val="0"/>
                <w:numId w:val="19"/>
              </w:numPr>
              <w:contextualSpacing/>
              <w:rPr>
                <w:rFonts w:ascii="Tw Cen MT" w:hAnsi="Tw Cen MT"/>
              </w:rPr>
            </w:pPr>
            <w:r w:rsidRPr="00DF2CFA">
              <w:rPr>
                <w:rFonts w:ascii="Tw Cen MT" w:hAnsi="Tw Cen MT"/>
              </w:rPr>
              <w:t>y = (5x – 3)</w:t>
            </w:r>
            <w:r w:rsidRPr="00DF2CFA">
              <w:rPr>
                <w:rFonts w:ascii="Tw Cen MT" w:hAnsi="Tw Cen MT"/>
                <w:vertAlign w:val="superscript"/>
              </w:rPr>
              <w:t>2</w:t>
            </w:r>
          </w:p>
        </w:tc>
      </w:tr>
    </w:tbl>
    <w:p w:rsidR="00FF4916" w:rsidRPr="004320B8" w:rsidRDefault="00FF4916" w:rsidP="00FF4916">
      <w:pPr>
        <w:ind w:left="720"/>
        <w:rPr>
          <w:rFonts w:ascii="Tw Cen MT" w:hAnsi="Tw Cen MT"/>
        </w:rPr>
      </w:pPr>
    </w:p>
    <w:p w:rsidR="00FF4916" w:rsidRPr="004320B8" w:rsidRDefault="00FF4916" w:rsidP="00FF4916">
      <w:pPr>
        <w:ind w:left="360"/>
        <w:rPr>
          <w:rFonts w:ascii="Tw Cen MT" w:hAnsi="Tw Cen MT"/>
        </w:rPr>
      </w:pPr>
      <w:r w:rsidRPr="004320B8">
        <w:rPr>
          <w:rFonts w:ascii="Tw Cen MT" w:hAnsi="Tw Cen MT"/>
        </w:rPr>
        <w:tab/>
      </w:r>
      <w:r w:rsidRPr="004320B8">
        <w:rPr>
          <w:rFonts w:ascii="Tw Cen MT" w:hAnsi="Tw Cen MT"/>
        </w:rPr>
        <w:tab/>
      </w:r>
      <w:r w:rsidRPr="004320B8">
        <w:rPr>
          <w:rFonts w:ascii="Tw Cen MT" w:hAnsi="Tw Cen MT"/>
        </w:rPr>
        <w:tab/>
      </w:r>
      <w:r w:rsidRPr="004320B8">
        <w:rPr>
          <w:rFonts w:ascii="Tw Cen MT" w:hAnsi="Tw Cen MT"/>
        </w:rPr>
        <w:tab/>
      </w:r>
    </w:p>
    <w:p w:rsidR="00FF4916" w:rsidRPr="004320B8" w:rsidRDefault="00FF4916" w:rsidP="00FF4916">
      <w:pPr>
        <w:ind w:left="360"/>
        <w:rPr>
          <w:rFonts w:ascii="Tw Cen MT" w:hAnsi="Tw Cen MT"/>
        </w:rPr>
      </w:pPr>
    </w:p>
    <w:p w:rsidR="00FF4916" w:rsidRPr="007D1976" w:rsidRDefault="00FF4916" w:rsidP="00FF4916">
      <w:pPr>
        <w:numPr>
          <w:ilvl w:val="0"/>
          <w:numId w:val="4"/>
        </w:numPr>
        <w:tabs>
          <w:tab w:val="clear" w:pos="735"/>
          <w:tab w:val="num" w:pos="360"/>
        </w:tabs>
        <w:spacing w:after="120"/>
        <w:ind w:left="360" w:hanging="360"/>
        <w:rPr>
          <w:rFonts w:ascii="Tw Cen MT" w:hAnsi="Tw Cen MT"/>
          <w:b/>
        </w:rPr>
      </w:pPr>
      <w:r w:rsidRPr="007D1976">
        <w:rPr>
          <w:rFonts w:ascii="Tw Cen MT" w:hAnsi="Tw Cen MT"/>
          <w:b/>
        </w:rPr>
        <w:lastRenderedPageBreak/>
        <w:t>Expand and simplify.</w:t>
      </w:r>
    </w:p>
    <w:p w:rsidR="00FF4916" w:rsidRPr="00E051B8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rPr>
          <w:rFonts w:ascii="Tw Cen MT" w:hAnsi="Tw Cen MT"/>
        </w:rPr>
      </w:pPr>
      <w:r w:rsidRPr="00E051B8">
        <w:rPr>
          <w:rFonts w:ascii="Tw Cen MT" w:hAnsi="Tw Cen MT"/>
          <w:b/>
          <w:bCs/>
        </w:rPr>
        <w:t xml:space="preserve">       </w:t>
      </w:r>
      <w:r>
        <w:rPr>
          <w:rFonts w:ascii="Tw Cen MT" w:hAnsi="Tw Cen MT"/>
          <w:b/>
          <w:bCs/>
        </w:rPr>
        <w:t>1</w:t>
      </w:r>
      <w:r w:rsidRPr="00E051B8">
        <w:rPr>
          <w:rFonts w:ascii="Tw Cen MT" w:hAnsi="Tw Cen MT"/>
          <w:b/>
          <w:bCs/>
        </w:rPr>
        <w:t>)</w:t>
      </w:r>
      <w:r w:rsidRPr="00E051B8">
        <w:rPr>
          <w:rFonts w:ascii="Tw Cen MT" w:hAnsi="Tw Cen MT"/>
        </w:rPr>
        <w:tab/>
        <w:t>3</w:t>
      </w:r>
      <w:r w:rsidRPr="00E051B8">
        <w:rPr>
          <w:rFonts w:ascii="Tw Cen MT" w:hAnsi="Tw Cen MT"/>
          <w:i/>
          <w:iCs/>
        </w:rPr>
        <w:t>x</w:t>
      </w:r>
      <w:r w:rsidRPr="00E051B8">
        <w:rPr>
          <w:rFonts w:ascii="Tw Cen MT" w:hAnsi="Tw Cen MT"/>
        </w:rPr>
        <w:t>(</w:t>
      </w:r>
      <w:r w:rsidRPr="00E051B8">
        <w:rPr>
          <w:rFonts w:ascii="Tw Cen MT" w:hAnsi="Tw Cen MT"/>
          <w:i/>
          <w:iCs/>
        </w:rPr>
        <w:t>x</w:t>
      </w:r>
      <w:r w:rsidRPr="00E051B8">
        <w:rPr>
          <w:rFonts w:ascii="Tw Cen MT" w:hAnsi="Tw Cen MT"/>
        </w:rPr>
        <w:t xml:space="preserve"> </w:t>
      </w:r>
      <w:r w:rsidRPr="00E051B8">
        <w:rPr>
          <w:rFonts w:ascii="Tw Cen MT" w:hAnsi="Tw Cen MT"/>
        </w:rPr>
        <w:sym w:font="Symbol" w:char="F02D"/>
      </w:r>
      <w:r w:rsidRPr="00E051B8">
        <w:rPr>
          <w:rFonts w:ascii="Tw Cen MT" w:hAnsi="Tw Cen MT"/>
        </w:rPr>
        <w:t xml:space="preserve"> 6)</w:t>
      </w:r>
      <w:r>
        <w:rPr>
          <w:rFonts w:ascii="Tw Cen MT" w:hAnsi="Tw Cen MT"/>
        </w:rPr>
        <w:t xml:space="preserve">                            </w:t>
      </w:r>
      <w:r>
        <w:rPr>
          <w:rFonts w:ascii="Tw Cen MT" w:hAnsi="Tw Cen MT"/>
          <w:b/>
          <w:bCs/>
        </w:rPr>
        <w:t>2</w:t>
      </w:r>
      <w:r w:rsidRPr="00E051B8">
        <w:rPr>
          <w:rFonts w:ascii="Tw Cen MT" w:hAnsi="Tw Cen MT"/>
          <w:b/>
          <w:bCs/>
        </w:rPr>
        <w:t>)</w:t>
      </w:r>
      <w:r>
        <w:rPr>
          <w:rFonts w:ascii="Tw Cen MT" w:hAnsi="Tw Cen MT"/>
        </w:rPr>
        <w:t xml:space="preserve"> </w:t>
      </w:r>
      <w:r w:rsidRPr="00E051B8">
        <w:rPr>
          <w:rFonts w:ascii="Tw Cen MT" w:hAnsi="Tw Cen MT"/>
        </w:rPr>
        <w:t xml:space="preserve"> (</w:t>
      </w:r>
      <w:r w:rsidRPr="00E051B8">
        <w:rPr>
          <w:rFonts w:ascii="Tw Cen MT" w:hAnsi="Tw Cen MT"/>
          <w:i/>
          <w:iCs/>
        </w:rPr>
        <w:t>x</w:t>
      </w:r>
      <w:r w:rsidRPr="00E051B8">
        <w:rPr>
          <w:rFonts w:ascii="Tw Cen MT" w:hAnsi="Tw Cen MT"/>
        </w:rPr>
        <w:t xml:space="preserve"> </w:t>
      </w:r>
      <w:r w:rsidRPr="00E051B8">
        <w:rPr>
          <w:rFonts w:ascii="Tw Cen MT" w:hAnsi="Tw Cen MT"/>
        </w:rPr>
        <w:sym w:font="Symbol" w:char="F02D"/>
      </w:r>
      <w:r w:rsidRPr="00E051B8">
        <w:rPr>
          <w:rFonts w:ascii="Tw Cen MT" w:hAnsi="Tw Cen MT"/>
        </w:rPr>
        <w:t xml:space="preserve"> 6)(</w:t>
      </w:r>
      <w:r w:rsidRPr="00E051B8">
        <w:rPr>
          <w:rFonts w:ascii="Tw Cen MT" w:hAnsi="Tw Cen MT"/>
          <w:i/>
          <w:iCs/>
        </w:rPr>
        <w:t>x</w:t>
      </w:r>
      <w:r w:rsidRPr="00E051B8">
        <w:rPr>
          <w:rFonts w:ascii="Tw Cen MT" w:hAnsi="Tw Cen MT"/>
        </w:rPr>
        <w:t xml:space="preserve"> + 2)</w:t>
      </w:r>
      <w:r>
        <w:rPr>
          <w:rFonts w:ascii="Tw Cen MT" w:hAnsi="Tw Cen MT"/>
        </w:rPr>
        <w:t xml:space="preserve">             </w:t>
      </w:r>
      <w:r>
        <w:rPr>
          <w:rFonts w:ascii="Tw Cen MT" w:hAnsi="Tw Cen MT"/>
        </w:rPr>
        <w:tab/>
        <w:t xml:space="preserve">       </w:t>
      </w:r>
      <w:r>
        <w:rPr>
          <w:rFonts w:ascii="Tw Cen MT" w:hAnsi="Tw Cen MT"/>
          <w:b/>
          <w:bCs/>
        </w:rPr>
        <w:t xml:space="preserve">3)  </w:t>
      </w:r>
      <w:r w:rsidRPr="00E051B8">
        <w:rPr>
          <w:rFonts w:ascii="Tw Cen MT" w:hAnsi="Tw Cen MT"/>
        </w:rPr>
        <w:t>(</w:t>
      </w:r>
      <w:r w:rsidRPr="00E051B8">
        <w:rPr>
          <w:rFonts w:ascii="Tw Cen MT" w:hAnsi="Tw Cen MT"/>
          <w:i/>
          <w:iCs/>
        </w:rPr>
        <w:t>x</w:t>
      </w:r>
      <w:r w:rsidRPr="00E051B8">
        <w:rPr>
          <w:rFonts w:ascii="Tw Cen MT" w:hAnsi="Tw Cen MT"/>
        </w:rPr>
        <w:t xml:space="preserve"> </w:t>
      </w:r>
      <w:r w:rsidRPr="00E051B8">
        <w:rPr>
          <w:rFonts w:ascii="Tw Cen MT" w:hAnsi="Tw Cen MT"/>
        </w:rPr>
        <w:sym w:font="Symbol" w:char="F02D"/>
      </w:r>
      <w:r w:rsidRPr="00E051B8">
        <w:rPr>
          <w:rFonts w:ascii="Tw Cen MT" w:hAnsi="Tw Cen MT"/>
        </w:rPr>
        <w:t xml:space="preserve"> 7)(</w:t>
      </w:r>
      <w:r w:rsidRPr="00E051B8">
        <w:rPr>
          <w:rFonts w:ascii="Tw Cen MT" w:hAnsi="Tw Cen MT"/>
          <w:i/>
          <w:iCs/>
        </w:rPr>
        <w:t>x</w:t>
      </w:r>
      <w:r w:rsidRPr="00E051B8">
        <w:rPr>
          <w:rFonts w:ascii="Tw Cen MT" w:hAnsi="Tw Cen MT"/>
        </w:rPr>
        <w:t xml:space="preserve"> + 7)</w:t>
      </w:r>
      <w:r w:rsidRPr="00E051B8">
        <w:rPr>
          <w:rFonts w:ascii="Tw Cen MT" w:hAnsi="Tw Cen MT"/>
        </w:rPr>
        <w:tab/>
      </w:r>
      <w:r>
        <w:rPr>
          <w:rFonts w:ascii="Tw Cen MT" w:hAnsi="Tw Cen MT"/>
        </w:rPr>
        <w:t xml:space="preserve">         </w:t>
      </w:r>
    </w:p>
    <w:p w:rsidR="00FF4916" w:rsidRPr="00E051B8" w:rsidRDefault="00FF4916" w:rsidP="00FF4916">
      <w:pPr>
        <w:tabs>
          <w:tab w:val="left" w:pos="738"/>
          <w:tab w:val="left" w:pos="2475"/>
          <w:tab w:val="left" w:pos="2763"/>
          <w:tab w:val="left" w:pos="4095"/>
          <w:tab w:val="left" w:pos="5373"/>
          <w:tab w:val="left" w:pos="5697"/>
        </w:tabs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rPr>
          <w:rFonts w:ascii="Tw Cen MT" w:hAnsi="Tw Cen MT"/>
          <w:b/>
          <w:bCs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rPr>
          <w:rFonts w:ascii="Tw Cen MT" w:hAnsi="Tw Cen MT"/>
          <w:b/>
          <w:bCs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rPr>
          <w:rFonts w:ascii="Tw Cen MT" w:hAnsi="Tw Cen MT"/>
          <w:b/>
          <w:bCs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rPr>
          <w:rFonts w:ascii="Tw Cen MT" w:hAnsi="Tw Cen MT"/>
          <w:b/>
          <w:bCs/>
        </w:rPr>
      </w:pPr>
    </w:p>
    <w:p w:rsidR="00FF4916" w:rsidRPr="00E051B8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rPr>
          <w:rFonts w:ascii="Tw Cen MT" w:hAnsi="Tw Cen MT"/>
        </w:rPr>
      </w:pPr>
    </w:p>
    <w:p w:rsidR="00FF4916" w:rsidRPr="00E60FA4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rPr>
          <w:rFonts w:ascii="Tw Cen MT" w:hAnsi="Tw Cen MT"/>
        </w:rPr>
      </w:pPr>
      <w:r w:rsidRPr="00E051B8">
        <w:rPr>
          <w:rFonts w:ascii="Tw Cen MT" w:hAnsi="Tw Cen MT"/>
          <w:b/>
          <w:bCs/>
        </w:rPr>
        <w:t xml:space="preserve">       </w:t>
      </w:r>
      <w:r>
        <w:rPr>
          <w:rFonts w:ascii="Tw Cen MT" w:hAnsi="Tw Cen MT"/>
          <w:b/>
          <w:bCs/>
        </w:rPr>
        <w:t>4</w:t>
      </w:r>
      <w:r w:rsidRPr="00E051B8">
        <w:rPr>
          <w:rFonts w:ascii="Tw Cen MT" w:hAnsi="Tw Cen MT"/>
          <w:b/>
          <w:bCs/>
        </w:rPr>
        <w:t>)</w:t>
      </w:r>
      <w:r w:rsidRPr="00E051B8">
        <w:rPr>
          <w:rFonts w:ascii="Tw Cen MT" w:hAnsi="Tw Cen MT"/>
        </w:rPr>
        <w:t xml:space="preserve"> (</w:t>
      </w:r>
      <w:r w:rsidRPr="00E051B8">
        <w:rPr>
          <w:rFonts w:ascii="Tw Cen MT" w:hAnsi="Tw Cen MT"/>
          <w:i/>
          <w:iCs/>
        </w:rPr>
        <w:t>x</w:t>
      </w:r>
      <w:r w:rsidRPr="00E051B8">
        <w:rPr>
          <w:rFonts w:ascii="Tw Cen MT" w:hAnsi="Tw Cen MT"/>
        </w:rPr>
        <w:t xml:space="preserve"> </w:t>
      </w:r>
      <w:r w:rsidRPr="00E051B8">
        <w:rPr>
          <w:rFonts w:ascii="Tw Cen MT" w:hAnsi="Tw Cen MT"/>
        </w:rPr>
        <w:sym w:font="Symbol" w:char="F02D"/>
      </w:r>
      <w:r w:rsidRPr="00E051B8">
        <w:rPr>
          <w:rFonts w:ascii="Tw Cen MT" w:hAnsi="Tw Cen MT"/>
        </w:rPr>
        <w:t xml:space="preserve"> 11)(</w:t>
      </w:r>
      <w:r w:rsidRPr="00E051B8">
        <w:rPr>
          <w:rFonts w:ascii="Tw Cen MT" w:hAnsi="Tw Cen MT"/>
          <w:i/>
          <w:iCs/>
        </w:rPr>
        <w:t>x</w:t>
      </w:r>
      <w:r w:rsidRPr="00E051B8">
        <w:rPr>
          <w:rFonts w:ascii="Tw Cen MT" w:hAnsi="Tw Cen MT"/>
        </w:rPr>
        <w:t xml:space="preserve"> + 1)</w:t>
      </w:r>
      <w:r>
        <w:rPr>
          <w:rFonts w:ascii="Tw Cen MT" w:hAnsi="Tw Cen MT"/>
        </w:rPr>
        <w:t xml:space="preserve">                   </w:t>
      </w:r>
      <w:r>
        <w:rPr>
          <w:rFonts w:ascii="Tw Cen MT" w:hAnsi="Tw Cen MT"/>
          <w:b/>
          <w:bCs/>
        </w:rPr>
        <w:t>5</w:t>
      </w:r>
      <w:r w:rsidRPr="00E051B8">
        <w:rPr>
          <w:rFonts w:ascii="Tw Cen MT" w:hAnsi="Tw Cen MT"/>
          <w:b/>
          <w:bCs/>
        </w:rPr>
        <w:t>)</w:t>
      </w:r>
      <w:r>
        <w:rPr>
          <w:rFonts w:ascii="Tw Cen MT" w:hAnsi="Tw Cen MT"/>
        </w:rPr>
        <w:t xml:space="preserve">  </w:t>
      </w:r>
      <w:r w:rsidRPr="00E051B8">
        <w:rPr>
          <w:rFonts w:ascii="Tw Cen MT" w:hAnsi="Tw Cen MT"/>
        </w:rPr>
        <w:t>(</w:t>
      </w:r>
      <w:r w:rsidRPr="00E051B8">
        <w:rPr>
          <w:rFonts w:ascii="Tw Cen MT" w:hAnsi="Tw Cen MT"/>
          <w:i/>
          <w:iCs/>
        </w:rPr>
        <w:t>x</w:t>
      </w:r>
      <w:r w:rsidRPr="00E051B8">
        <w:rPr>
          <w:rFonts w:ascii="Tw Cen MT" w:hAnsi="Tw Cen MT"/>
        </w:rPr>
        <w:t xml:space="preserve"> + 7)(</w:t>
      </w:r>
      <w:r w:rsidRPr="00E051B8">
        <w:rPr>
          <w:rFonts w:ascii="Tw Cen MT" w:hAnsi="Tw Cen MT"/>
          <w:i/>
          <w:iCs/>
        </w:rPr>
        <w:t>x</w:t>
      </w:r>
      <w:r w:rsidRPr="00E051B8">
        <w:rPr>
          <w:rFonts w:ascii="Tw Cen MT" w:hAnsi="Tw Cen MT"/>
        </w:rPr>
        <w:t xml:space="preserve"> + 7)</w:t>
      </w:r>
      <w:r w:rsidRPr="00E051B8">
        <w:rPr>
          <w:rFonts w:ascii="Tw Cen MT" w:hAnsi="Tw Cen MT"/>
        </w:rPr>
        <w:tab/>
      </w:r>
      <w:r>
        <w:rPr>
          <w:rFonts w:ascii="Tw Cen MT" w:hAnsi="Tw Cen MT"/>
        </w:rPr>
        <w:t xml:space="preserve">                        </w:t>
      </w:r>
      <w:r>
        <w:rPr>
          <w:rFonts w:ascii="Tw Cen MT" w:hAnsi="Tw Cen MT"/>
          <w:b/>
          <w:bCs/>
        </w:rPr>
        <w:t>6</w:t>
      </w:r>
      <w:r w:rsidRPr="00E051B8">
        <w:rPr>
          <w:rFonts w:ascii="Tw Cen MT" w:hAnsi="Tw Cen MT"/>
          <w:b/>
          <w:bCs/>
        </w:rPr>
        <w:t>)</w:t>
      </w:r>
      <w:r w:rsidRPr="00E051B8">
        <w:rPr>
          <w:rFonts w:ascii="Tw Cen MT" w:hAnsi="Tw Cen MT"/>
        </w:rPr>
        <w:tab/>
      </w:r>
      <w:r>
        <w:rPr>
          <w:rFonts w:ascii="Tw Cen MT" w:hAnsi="Tw Cen MT"/>
        </w:rPr>
        <w:t xml:space="preserve"> (2</w:t>
      </w:r>
      <w:r w:rsidRPr="00E051B8">
        <w:rPr>
          <w:rFonts w:ascii="Tw Cen MT" w:hAnsi="Tw Cen MT"/>
          <w:i/>
          <w:iCs/>
        </w:rPr>
        <w:t>x</w:t>
      </w:r>
      <w:r w:rsidRPr="00E051B8">
        <w:rPr>
          <w:rFonts w:ascii="Tw Cen MT" w:hAnsi="Tw Cen MT"/>
        </w:rPr>
        <w:t xml:space="preserve"> </w:t>
      </w:r>
      <w:r w:rsidRPr="00E051B8">
        <w:rPr>
          <w:rFonts w:ascii="Tw Cen MT" w:hAnsi="Tw Cen MT"/>
        </w:rPr>
        <w:sym w:font="Symbol" w:char="F02D"/>
      </w:r>
      <w:r w:rsidRPr="00E051B8">
        <w:rPr>
          <w:rFonts w:ascii="Tw Cen MT" w:hAnsi="Tw Cen MT"/>
        </w:rPr>
        <w:t xml:space="preserve"> 9)</w:t>
      </w:r>
      <w:r>
        <w:rPr>
          <w:rFonts w:ascii="Tw Cen MT" w:hAnsi="Tw Cen MT"/>
          <w:vertAlign w:val="superscript"/>
        </w:rPr>
        <w:t>2</w:t>
      </w: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Pr="007D1976" w:rsidRDefault="00FF4916" w:rsidP="00FF4916">
      <w:pPr>
        <w:numPr>
          <w:ilvl w:val="0"/>
          <w:numId w:val="4"/>
        </w:numPr>
        <w:tabs>
          <w:tab w:val="clear" w:pos="735"/>
          <w:tab w:val="num" w:pos="360"/>
        </w:tabs>
        <w:spacing w:after="120"/>
        <w:ind w:left="360" w:hanging="360"/>
        <w:rPr>
          <w:b/>
        </w:rPr>
      </w:pPr>
      <w:r w:rsidRPr="007D1976">
        <w:rPr>
          <w:rFonts w:ascii="Tw Cen MT" w:hAnsi="Tw Cen MT"/>
          <w:b/>
        </w:rPr>
        <w:t xml:space="preserve">Write an expression, in simplified form, for the </w:t>
      </w:r>
      <w:r w:rsidRPr="00FF11EE">
        <w:rPr>
          <w:rFonts w:ascii="Tw Cen MT" w:hAnsi="Tw Cen MT"/>
          <w:b/>
          <w:u w:val="single"/>
        </w:rPr>
        <w:t>shaded</w:t>
      </w:r>
      <w:r w:rsidRPr="007D1976">
        <w:rPr>
          <w:rFonts w:ascii="Tw Cen MT" w:hAnsi="Tw Cen MT"/>
          <w:b/>
        </w:rPr>
        <w:t xml:space="preserve"> region of each figure.</w:t>
      </w:r>
    </w:p>
    <w:tbl>
      <w:tblPr>
        <w:tblW w:w="0" w:type="auto"/>
        <w:tblLook w:val="01E0"/>
      </w:tblPr>
      <w:tblGrid>
        <w:gridCol w:w="5418"/>
        <w:gridCol w:w="4446"/>
      </w:tblGrid>
      <w:tr w:rsidR="00FF4916" w:rsidRPr="00DF2CFA" w:rsidTr="002C4FFA">
        <w:tc>
          <w:tcPr>
            <w:tcW w:w="5418" w:type="dxa"/>
            <w:shd w:val="clear" w:color="auto" w:fill="auto"/>
          </w:tcPr>
          <w:p w:rsidR="00FF4916" w:rsidRPr="00DF2CFA" w:rsidRDefault="004C116D" w:rsidP="00FF4916">
            <w:pPr>
              <w:numPr>
                <w:ilvl w:val="0"/>
                <w:numId w:val="17"/>
              </w:numPr>
              <w:tabs>
                <w:tab w:val="left" w:pos="2178"/>
                <w:tab w:val="left" w:pos="2457"/>
                <w:tab w:val="left" w:pos="3762"/>
                <w:tab w:val="left" w:pos="4095"/>
                <w:tab w:val="left" w:pos="5373"/>
                <w:tab w:val="left" w:pos="5697"/>
              </w:tabs>
              <w:rPr>
                <w:rFonts w:ascii="Tw Cen MT" w:hAnsi="Tw Cen MT"/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872" behindDoc="0" locked="0" layoutInCell="1" allowOverlap="0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8890</wp:posOffset>
                  </wp:positionV>
                  <wp:extent cx="2522220" cy="1082040"/>
                  <wp:effectExtent l="19050" t="0" r="0" b="0"/>
                  <wp:wrapSquare wrapText="bothSides"/>
                  <wp:docPr id="87" name="Picture 58" descr="taBLM5-3-5s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aBLM5-3-5s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6" w:type="dxa"/>
            <w:shd w:val="clear" w:color="auto" w:fill="auto"/>
          </w:tcPr>
          <w:p w:rsidR="00FF4916" w:rsidRPr="00DF2CFA" w:rsidRDefault="004C116D" w:rsidP="00FF4916">
            <w:pPr>
              <w:numPr>
                <w:ilvl w:val="0"/>
                <w:numId w:val="17"/>
              </w:numPr>
              <w:tabs>
                <w:tab w:val="left" w:pos="2178"/>
                <w:tab w:val="left" w:pos="2457"/>
                <w:tab w:val="left" w:pos="3762"/>
                <w:tab w:val="left" w:pos="4095"/>
                <w:tab w:val="left" w:pos="5373"/>
                <w:tab w:val="left" w:pos="5697"/>
              </w:tabs>
              <w:rPr>
                <w:rFonts w:ascii="Tw Cen MT" w:hAnsi="Tw Cen MT"/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896" behindDoc="0" locked="0" layoutInCell="1" allowOverlap="0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635</wp:posOffset>
                  </wp:positionV>
                  <wp:extent cx="1684020" cy="1574165"/>
                  <wp:effectExtent l="19050" t="0" r="0" b="0"/>
                  <wp:wrapSquare wrapText="bothSides"/>
                  <wp:docPr id="88" name="Picture 60" descr="taBLM5-3-5s1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aBLM5-3-5s1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4916" w:rsidRPr="00674006" w:rsidRDefault="00FF4916" w:rsidP="00FF4916">
      <w:pPr>
        <w:tabs>
          <w:tab w:val="left" w:pos="738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  <w:r w:rsidRPr="00674006">
        <w:rPr>
          <w:rFonts w:ascii="Tw Cen MT" w:hAnsi="Tw Cen MT"/>
        </w:rPr>
        <w:tab/>
      </w:r>
    </w:p>
    <w:p w:rsidR="00FF4916" w:rsidRPr="003811A5" w:rsidRDefault="00FF4916" w:rsidP="00FF4916">
      <w:pPr>
        <w:rPr>
          <w:rFonts w:ascii="Tw Cen MT" w:hAnsi="Tw Cen MT"/>
        </w:rPr>
      </w:pPr>
    </w:p>
    <w:p w:rsidR="00FF4916" w:rsidRPr="003811A5" w:rsidRDefault="00FF4916" w:rsidP="00FF4916">
      <w:pPr>
        <w:rPr>
          <w:rFonts w:ascii="Tw Cen MT" w:hAnsi="Tw Cen MT"/>
        </w:rPr>
      </w:pPr>
    </w:p>
    <w:p w:rsidR="00FF4916" w:rsidRPr="003811A5" w:rsidRDefault="00FF4916" w:rsidP="00FF4916">
      <w:pPr>
        <w:rPr>
          <w:rFonts w:ascii="Tw Cen MT" w:hAnsi="Tw Cen MT"/>
        </w:rPr>
      </w:pPr>
    </w:p>
    <w:p w:rsidR="00FF4916" w:rsidRPr="003811A5" w:rsidRDefault="00FF4916" w:rsidP="00FF4916">
      <w:pPr>
        <w:rPr>
          <w:rFonts w:ascii="Tw Cen MT" w:hAnsi="Tw Cen MT"/>
        </w:rPr>
      </w:pPr>
    </w:p>
    <w:p w:rsidR="00FF4916" w:rsidRPr="003811A5" w:rsidRDefault="00FF4916" w:rsidP="00FF4916">
      <w:pPr>
        <w:rPr>
          <w:rFonts w:ascii="Tw Cen MT" w:hAnsi="Tw Cen MT"/>
        </w:rPr>
      </w:pPr>
    </w:p>
    <w:p w:rsidR="00FF4916" w:rsidRPr="003811A5" w:rsidRDefault="00FF4916" w:rsidP="00FF4916">
      <w:pPr>
        <w:rPr>
          <w:rFonts w:ascii="Tw Cen MT" w:hAnsi="Tw Cen MT"/>
        </w:rPr>
      </w:pPr>
    </w:p>
    <w:p w:rsidR="00FF4916" w:rsidRPr="003811A5" w:rsidRDefault="00FF4916" w:rsidP="00FF4916">
      <w:pPr>
        <w:rPr>
          <w:rFonts w:ascii="Tw Cen MT" w:hAnsi="Tw Cen MT"/>
        </w:rPr>
      </w:pPr>
    </w:p>
    <w:p w:rsidR="00FF4916" w:rsidRPr="007D1976" w:rsidRDefault="00FF4916" w:rsidP="00FF4916">
      <w:pPr>
        <w:numPr>
          <w:ilvl w:val="0"/>
          <w:numId w:val="4"/>
        </w:numPr>
        <w:tabs>
          <w:tab w:val="clear" w:pos="735"/>
          <w:tab w:val="num" w:pos="360"/>
        </w:tabs>
        <w:spacing w:after="120"/>
        <w:ind w:left="360" w:hanging="360"/>
        <w:rPr>
          <w:rFonts w:ascii="Tw Cen MT" w:hAnsi="Tw Cen MT"/>
          <w:b/>
        </w:rPr>
      </w:pPr>
      <w:r w:rsidRPr="007D1976">
        <w:rPr>
          <w:rFonts w:ascii="Tw Cen MT" w:hAnsi="Tw Cen MT"/>
          <w:b/>
          <w:noProof/>
        </w:rPr>
        <w:pict>
          <v:group id="_x0000_s1113" style="position:absolute;left:0;text-align:left;margin-left:362.4pt;margin-top:1.2pt;width:154.8pt;height:90.6pt;z-index:251665920" coordorigin="8400,10488" coordsize="3096,1812">
            <v:group id="_x0000_s1114" style="position:absolute;left:8400;top:10488;width:3096;height:1812" coordorigin="4632,12636" coordsize="3096,1812"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_x0000_s1115" type="#_x0000_t11" style="position:absolute;left:4704;top:12636;width:2448;height:1572" adj="5771" fillcolor="#ff9"/>
              <v:rect id="_x0000_s1116" style="position:absolute;left:5124;top:13056;width:1610;height:731" fillcolor="#ff9">
                <v:stroke dashstyle="dash"/>
              </v:rect>
              <v:shape id="_x0000_s1117" type="#_x0000_t202" style="position:absolute;left:4632;top:13216;width:584;height:304" filled="f" stroked="f">
                <v:textbox>
                  <w:txbxContent>
                    <w:p w:rsidR="00FF4916" w:rsidRPr="00197B57" w:rsidRDefault="00FF4916" w:rsidP="00FF4916">
                      <w:pPr>
                        <w:rPr>
                          <w:sz w:val="14"/>
                          <w:szCs w:val="14"/>
                        </w:rPr>
                      </w:pPr>
                      <w:r w:rsidRPr="00197B57">
                        <w:rPr>
                          <w:sz w:val="14"/>
                          <w:szCs w:val="14"/>
                        </w:rPr>
                        <w:t>side</w:t>
                      </w:r>
                    </w:p>
                  </w:txbxContent>
                </v:textbox>
              </v:shape>
              <v:shape id="_x0000_s1118" type="#_x0000_t202" style="position:absolute;left:6664;top:13216;width:584;height:304" filled="f" stroked="f">
                <v:textbox>
                  <w:txbxContent>
                    <w:p w:rsidR="00FF4916" w:rsidRPr="00197B57" w:rsidRDefault="00FF4916" w:rsidP="00FF4916">
                      <w:pPr>
                        <w:rPr>
                          <w:sz w:val="14"/>
                          <w:szCs w:val="14"/>
                        </w:rPr>
                      </w:pPr>
                      <w:r w:rsidRPr="00197B57">
                        <w:rPr>
                          <w:sz w:val="14"/>
                          <w:szCs w:val="14"/>
                        </w:rPr>
                        <w:t>side</w:t>
                      </w:r>
                    </w:p>
                  </w:txbxContent>
                </v:textbox>
              </v:shape>
              <v:shape id="_x0000_s1119" type="#_x0000_t202" style="position:absolute;left:5648;top:13856;width:584;height:304" filled="f" stroked="f">
                <v:textbox>
                  <w:txbxContent>
                    <w:p w:rsidR="00FF4916" w:rsidRPr="00197B57" w:rsidRDefault="00FF4916" w:rsidP="00FF4916">
                      <w:pPr>
                        <w:rPr>
                          <w:sz w:val="14"/>
                          <w:szCs w:val="14"/>
                        </w:rPr>
                      </w:pPr>
                      <w:r w:rsidRPr="00197B57">
                        <w:rPr>
                          <w:sz w:val="14"/>
                          <w:szCs w:val="14"/>
                        </w:rPr>
                        <w:t>side</w:t>
                      </w:r>
                    </w:p>
                  </w:txbxContent>
                </v:textbox>
              </v:shape>
              <v:shape id="_x0000_s1120" type="#_x0000_t202" style="position:absolute;left:5648;top:12696;width:584;height:304" filled="f" stroked="f">
                <v:textbox>
                  <w:txbxContent>
                    <w:p w:rsidR="00FF4916" w:rsidRPr="00197B57" w:rsidRDefault="00FF4916" w:rsidP="00FF4916">
                      <w:pPr>
                        <w:rPr>
                          <w:sz w:val="14"/>
                          <w:szCs w:val="14"/>
                        </w:rPr>
                      </w:pPr>
                      <w:r w:rsidRPr="00197B57">
                        <w:rPr>
                          <w:sz w:val="14"/>
                          <w:szCs w:val="14"/>
                        </w:rPr>
                        <w:t>side</w:t>
                      </w:r>
                    </w:p>
                  </w:txbxContent>
                </v:textbox>
              </v:shape>
              <v:shape id="_x0000_s1121" type="#_x0000_t202" style="position:absolute;left:5608;top:14144;width:656;height:304" filled="f" stroked="f">
                <v:textbox>
                  <w:txbxContent>
                    <w:p w:rsidR="00FF4916" w:rsidRPr="00197B57" w:rsidRDefault="00FF4916" w:rsidP="00FF4916">
                      <w:pPr>
                        <w:rPr>
                          <w:rFonts w:ascii="Tw Cen MT" w:hAnsi="Tw Cen M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w Cen MT" w:hAnsi="Tw Cen MT"/>
                          <w:b/>
                          <w:sz w:val="14"/>
                          <w:szCs w:val="14"/>
                        </w:rPr>
                        <w:t>20 cm</w:t>
                      </w:r>
                    </w:p>
                  </w:txbxContent>
                </v:textbox>
              </v:shape>
              <v:shape id="_x0000_s1122" type="#_x0000_t202" style="position:absolute;left:7072;top:13264;width:656;height:304" filled="f" stroked="f">
                <v:textbox>
                  <w:txbxContent>
                    <w:p w:rsidR="00FF4916" w:rsidRPr="00197B57" w:rsidRDefault="00FF4916" w:rsidP="00FF4916">
                      <w:pPr>
                        <w:rPr>
                          <w:rFonts w:ascii="Tw Cen MT" w:hAnsi="Tw Cen M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w Cen MT" w:hAnsi="Tw Cen MT"/>
                          <w:b/>
                          <w:sz w:val="14"/>
                          <w:szCs w:val="14"/>
                        </w:rPr>
                        <w:t>12 cm</w:t>
                      </w:r>
                    </w:p>
                  </w:txbxContent>
                </v:textbox>
              </v:shape>
              <v:shape id="_x0000_s1123" type="#_x0000_t202" style="position:absolute;left:4728;top:12792;width:656;height:304" filled="f" stroked="f">
                <v:textbox>
                  <w:txbxContent>
                    <w:p w:rsidR="00FF4916" w:rsidRPr="00197B57" w:rsidRDefault="00FF4916" w:rsidP="00FF4916">
                      <w:pPr>
                        <w:rPr>
                          <w:rFonts w:ascii="Tw Cen MT" w:hAnsi="Tw Cen M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w Cen MT" w:hAnsi="Tw Cen MT"/>
                          <w:b/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v:group>
            <v:shape id="_x0000_s1124" type="#_x0000_t202" style="position:absolute;left:9424;top:11096;width:656;height:304" filled="f" stroked="f">
              <v:textbox>
                <w:txbxContent>
                  <w:p w:rsidR="00FF4916" w:rsidRPr="00197B57" w:rsidRDefault="00FF4916" w:rsidP="00FF4916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base</w:t>
                    </w:r>
                  </w:p>
                </w:txbxContent>
              </v:textbox>
            </v:shape>
            <w10:wrap type="square"/>
          </v:group>
        </w:pict>
      </w:r>
      <w:r w:rsidRPr="007D1976">
        <w:rPr>
          <w:rFonts w:ascii="Tw Cen MT" w:hAnsi="Tw Cen MT"/>
          <w:b/>
        </w:rPr>
        <w:t xml:space="preserve">A box with a rectangular base and no lid can be created from a cardboard template as shown.  The height of the box, </w:t>
      </w:r>
      <w:r w:rsidRPr="007D1976">
        <w:rPr>
          <w:b/>
          <w:i/>
        </w:rPr>
        <w:t>x</w:t>
      </w:r>
      <w:r w:rsidRPr="007D1976">
        <w:rPr>
          <w:rFonts w:ascii="Tw Cen MT" w:hAnsi="Tw Cen MT"/>
          <w:b/>
        </w:rPr>
        <w:t>, is variable.</w:t>
      </w:r>
    </w:p>
    <w:p w:rsidR="00FF4916" w:rsidRDefault="00FF4916" w:rsidP="00FF4916">
      <w:pPr>
        <w:numPr>
          <w:ilvl w:val="0"/>
          <w:numId w:val="21"/>
        </w:numPr>
        <w:rPr>
          <w:rFonts w:ascii="Tw Cen MT" w:hAnsi="Tw Cen MT"/>
        </w:rPr>
      </w:pPr>
      <w:r>
        <w:rPr>
          <w:rFonts w:ascii="Tw Cen MT" w:hAnsi="Tw Cen MT"/>
        </w:rPr>
        <w:t>Find an expression for the surface area of the cardboard.</w:t>
      </w: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numPr>
          <w:ilvl w:val="0"/>
          <w:numId w:val="21"/>
        </w:numPr>
        <w:rPr>
          <w:rFonts w:ascii="Tw Cen MT" w:hAnsi="Tw Cen MT"/>
        </w:rPr>
      </w:pPr>
      <w:r>
        <w:rPr>
          <w:rFonts w:ascii="Tw Cen MT" w:hAnsi="Tw Cen MT"/>
        </w:rPr>
        <w:t>Calculate the total area of the cardboard for boxes with heights 3cm, 5cm, and 10 cm.</w:t>
      </w: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Default="00FF4916" w:rsidP="00FF4916">
      <w:pPr>
        <w:rPr>
          <w:rFonts w:ascii="Tw Cen MT" w:hAnsi="Tw Cen MT"/>
        </w:rPr>
      </w:pPr>
    </w:p>
    <w:p w:rsidR="00FF4916" w:rsidRPr="003811A5" w:rsidRDefault="00FF4916" w:rsidP="00FF4916">
      <w:pPr>
        <w:numPr>
          <w:ilvl w:val="0"/>
          <w:numId w:val="21"/>
        </w:numPr>
        <w:rPr>
          <w:rFonts w:ascii="Tw Cen MT" w:hAnsi="Tw Cen MT"/>
        </w:rPr>
      </w:pPr>
      <w:r>
        <w:rPr>
          <w:rFonts w:ascii="Tw Cen MT" w:hAnsi="Tw Cen MT"/>
        </w:rPr>
        <w:t xml:space="preserve">If the cardboard costs 5 </w:t>
      </w:r>
      <w:r w:rsidRPr="00E60FA4">
        <w:rPr>
          <w:rFonts w:ascii="Arial" w:hAnsi="Arial" w:cs="Arial"/>
          <w:b/>
          <w:sz w:val="18"/>
          <w:szCs w:val="18"/>
        </w:rPr>
        <w:t>₵</w:t>
      </w:r>
      <w:r>
        <w:rPr>
          <w:rFonts w:ascii="Tw Cen MT" w:hAnsi="Tw Cen MT"/>
        </w:rPr>
        <w:t>/ 100cm</w:t>
      </w:r>
      <w:r w:rsidRPr="00E60FA4"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>, how much will each box in part b) cost?</w:t>
      </w:r>
    </w:p>
    <w:p w:rsidR="00FF4916" w:rsidRPr="003811A5" w:rsidRDefault="00FF4916" w:rsidP="00FF4916">
      <w:pPr>
        <w:rPr>
          <w:rFonts w:ascii="Tw Cen MT" w:hAnsi="Tw Cen MT"/>
        </w:rPr>
      </w:pPr>
    </w:p>
    <w:p w:rsidR="00FF4916" w:rsidRPr="003811A5" w:rsidRDefault="00FF4916" w:rsidP="00FF4916">
      <w:pPr>
        <w:rPr>
          <w:rFonts w:ascii="Tw Cen MT" w:hAnsi="Tw Cen MT"/>
        </w:rPr>
      </w:pPr>
    </w:p>
    <w:p w:rsidR="00FF4916" w:rsidRPr="003811A5" w:rsidRDefault="00FF4916" w:rsidP="00FF4916">
      <w:pPr>
        <w:rPr>
          <w:rFonts w:ascii="Tw Cen MT" w:hAnsi="Tw Cen MT"/>
        </w:rPr>
      </w:pPr>
    </w:p>
    <w:p w:rsidR="00FF4916" w:rsidRPr="007D1976" w:rsidRDefault="00FF4916" w:rsidP="00FF4916">
      <w:pPr>
        <w:numPr>
          <w:ilvl w:val="0"/>
          <w:numId w:val="4"/>
        </w:numPr>
        <w:tabs>
          <w:tab w:val="clear" w:pos="735"/>
          <w:tab w:val="num" w:pos="360"/>
        </w:tabs>
        <w:spacing w:after="120"/>
        <w:ind w:left="360" w:hanging="360"/>
        <w:rPr>
          <w:rFonts w:ascii="Tw Cen MT" w:hAnsi="Tw Cen MT"/>
          <w:b/>
        </w:rPr>
      </w:pPr>
      <w:r w:rsidRPr="007D1976">
        <w:rPr>
          <w:rFonts w:ascii="Tw Cen MT" w:hAnsi="Tw Cen MT"/>
          <w:b/>
        </w:rPr>
        <w:t xml:space="preserve"> Expand and simplify.</w:t>
      </w:r>
    </w:p>
    <w:p w:rsidR="00FF4916" w:rsidRPr="002B7D98" w:rsidRDefault="00FF4916" w:rsidP="00FF4916">
      <w:pPr>
        <w:tabs>
          <w:tab w:val="left" w:pos="432"/>
        </w:tabs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  <w:r w:rsidRPr="002B7D98">
        <w:rPr>
          <w:rFonts w:ascii="Tw Cen MT" w:hAnsi="Tw Cen MT"/>
          <w:b/>
          <w:bCs/>
        </w:rPr>
        <w:t>a)</w:t>
      </w:r>
      <w:r w:rsidRPr="002B7D98">
        <w:rPr>
          <w:rFonts w:ascii="Tw Cen MT" w:hAnsi="Tw Cen MT"/>
        </w:rPr>
        <w:tab/>
        <w:t>(3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 </w:t>
      </w:r>
      <w:r w:rsidRPr="002B7D98">
        <w:rPr>
          <w:rFonts w:ascii="Tw Cen MT" w:hAnsi="Tw Cen MT"/>
        </w:rPr>
        <w:sym w:font="Symbol" w:char="F02D"/>
      </w:r>
      <w:r w:rsidRPr="002B7D98">
        <w:rPr>
          <w:rFonts w:ascii="Tw Cen MT" w:hAnsi="Tw Cen MT"/>
        </w:rPr>
        <w:t xml:space="preserve"> 7)(2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 + 1)</w:t>
      </w:r>
      <w:r w:rsidRPr="002B7D98"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2B7D98">
        <w:rPr>
          <w:rFonts w:ascii="Tw Cen MT" w:hAnsi="Tw Cen MT"/>
          <w:b/>
          <w:bCs/>
        </w:rPr>
        <w:t>b)</w:t>
      </w:r>
      <w:r>
        <w:rPr>
          <w:rFonts w:ascii="Tw Cen MT" w:hAnsi="Tw Cen MT"/>
        </w:rPr>
        <w:t xml:space="preserve"> </w:t>
      </w:r>
      <w:r w:rsidRPr="002B7D98">
        <w:rPr>
          <w:rFonts w:ascii="Tw Cen MT" w:hAnsi="Tw Cen MT"/>
        </w:rPr>
        <w:t>(8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 + 1)(2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 </w:t>
      </w:r>
      <w:r w:rsidRPr="002B7D98">
        <w:rPr>
          <w:rFonts w:ascii="Tw Cen MT" w:hAnsi="Tw Cen MT"/>
        </w:rPr>
        <w:sym w:font="Symbol" w:char="F02D"/>
      </w:r>
      <w:r w:rsidRPr="002B7D98">
        <w:rPr>
          <w:rFonts w:ascii="Tw Cen MT" w:hAnsi="Tw Cen MT"/>
        </w:rPr>
        <w:t xml:space="preserve"> 5)</w:t>
      </w: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Pr="002B7D98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  <w:r w:rsidRPr="002B7D98">
        <w:rPr>
          <w:rFonts w:ascii="Tw Cen MT" w:hAnsi="Tw Cen MT"/>
          <w:b/>
          <w:bCs/>
        </w:rPr>
        <w:t>c)</w:t>
      </w:r>
      <w:r w:rsidRPr="002B7D98">
        <w:rPr>
          <w:rFonts w:ascii="Tw Cen MT" w:hAnsi="Tw Cen MT"/>
        </w:rPr>
        <w:tab/>
        <w:t>(3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 + 1)(5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 </w:t>
      </w:r>
      <w:r w:rsidRPr="002B7D98">
        <w:rPr>
          <w:rFonts w:ascii="Tw Cen MT" w:hAnsi="Tw Cen MT"/>
        </w:rPr>
        <w:sym w:font="Symbol" w:char="F02D"/>
      </w:r>
      <w:r w:rsidRPr="002B7D98">
        <w:rPr>
          <w:rFonts w:ascii="Tw Cen MT" w:hAnsi="Tw Cen MT"/>
        </w:rPr>
        <w:t xml:space="preserve"> 3)</w:t>
      </w:r>
      <w:r w:rsidRPr="002B7D98"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2B7D98">
        <w:rPr>
          <w:rFonts w:ascii="Tw Cen MT" w:hAnsi="Tw Cen MT"/>
          <w:b/>
          <w:bCs/>
        </w:rPr>
        <w:t>d)</w:t>
      </w:r>
      <w:r>
        <w:rPr>
          <w:rFonts w:ascii="Tw Cen MT" w:hAnsi="Tw Cen MT"/>
        </w:rPr>
        <w:t xml:space="preserve"> </w:t>
      </w:r>
      <w:r w:rsidRPr="002B7D98">
        <w:rPr>
          <w:rFonts w:ascii="Tw Cen MT" w:hAnsi="Tw Cen MT"/>
        </w:rPr>
        <w:t xml:space="preserve">(2 </w:t>
      </w:r>
      <w:r w:rsidRPr="002B7D98">
        <w:rPr>
          <w:rFonts w:ascii="Tw Cen MT" w:hAnsi="Tw Cen MT"/>
        </w:rPr>
        <w:sym w:font="Symbol" w:char="F02D"/>
      </w:r>
      <w:r w:rsidRPr="002B7D98">
        <w:rPr>
          <w:rFonts w:ascii="Tw Cen MT" w:hAnsi="Tw Cen MT"/>
        </w:rPr>
        <w:t xml:space="preserve"> 4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)(3 + 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>)</w:t>
      </w: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Pr="002B7D98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502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  <w:r w:rsidRPr="002B7D98">
        <w:rPr>
          <w:rFonts w:ascii="Tw Cen MT" w:hAnsi="Tw Cen MT"/>
          <w:b/>
          <w:bCs/>
        </w:rPr>
        <w:t>e)</w:t>
      </w:r>
      <w:r w:rsidRPr="002B7D98">
        <w:rPr>
          <w:rFonts w:ascii="Tw Cen MT" w:hAnsi="Tw Cen MT"/>
        </w:rPr>
        <w:tab/>
        <w:t>(3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 + 1)2</w:t>
      </w:r>
      <w:r w:rsidRPr="002B7D98"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2B7D98">
        <w:rPr>
          <w:rFonts w:ascii="Tw Cen MT" w:hAnsi="Tw Cen MT"/>
          <w:b/>
          <w:bCs/>
        </w:rPr>
        <w:t>f)</w:t>
      </w:r>
      <w:r>
        <w:rPr>
          <w:rFonts w:ascii="Tw Cen MT" w:hAnsi="Tw Cen MT"/>
        </w:rPr>
        <w:t xml:space="preserve"> </w:t>
      </w:r>
      <w:r w:rsidRPr="002B7D98">
        <w:rPr>
          <w:rFonts w:ascii="Tw Cen MT" w:hAnsi="Tw Cen MT"/>
        </w:rPr>
        <w:t>(2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 </w:t>
      </w:r>
      <w:r w:rsidRPr="002B7D98">
        <w:rPr>
          <w:rFonts w:ascii="Tw Cen MT" w:hAnsi="Tw Cen MT"/>
        </w:rPr>
        <w:sym w:font="Symbol" w:char="F02D"/>
      </w:r>
      <w:r w:rsidRPr="002B7D98">
        <w:rPr>
          <w:rFonts w:ascii="Tw Cen MT" w:hAnsi="Tw Cen MT"/>
        </w:rPr>
        <w:t xml:space="preserve"> 5)</w:t>
      </w:r>
      <w:r w:rsidRPr="002B7D98">
        <w:rPr>
          <w:rFonts w:ascii="Tw Cen MT" w:hAnsi="Tw Cen MT"/>
          <w:vertAlign w:val="superscript"/>
        </w:rPr>
        <w:t>2</w:t>
      </w:r>
    </w:p>
    <w:p w:rsidR="00FF4916" w:rsidRDefault="00FF4916" w:rsidP="00FF4916">
      <w:pPr>
        <w:tabs>
          <w:tab w:val="left" w:pos="738"/>
          <w:tab w:val="left" w:pos="2502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Default="00FF4916" w:rsidP="00FF4916">
      <w:pPr>
        <w:tabs>
          <w:tab w:val="left" w:pos="738"/>
          <w:tab w:val="left" w:pos="2502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Default="00FF4916" w:rsidP="00FF4916">
      <w:pPr>
        <w:tabs>
          <w:tab w:val="left" w:pos="738"/>
          <w:tab w:val="left" w:pos="2502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Default="00FF4916" w:rsidP="00FF4916">
      <w:pPr>
        <w:tabs>
          <w:tab w:val="left" w:pos="738"/>
          <w:tab w:val="left" w:pos="2502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Default="00FF4916" w:rsidP="00FF4916">
      <w:pPr>
        <w:tabs>
          <w:tab w:val="left" w:pos="738"/>
          <w:tab w:val="left" w:pos="2502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Default="00FF4916" w:rsidP="00FF4916">
      <w:pPr>
        <w:tabs>
          <w:tab w:val="left" w:pos="738"/>
          <w:tab w:val="left" w:pos="2502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Pr="002B7D98" w:rsidRDefault="00FF4916" w:rsidP="00FF4916">
      <w:pPr>
        <w:tabs>
          <w:tab w:val="left" w:pos="738"/>
          <w:tab w:val="left" w:pos="2502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  <w:r w:rsidRPr="002B7D98">
        <w:rPr>
          <w:rFonts w:ascii="Tw Cen MT" w:hAnsi="Tw Cen MT"/>
          <w:b/>
          <w:bCs/>
        </w:rPr>
        <w:t>g)</w:t>
      </w:r>
      <w:r w:rsidRPr="002B7D98">
        <w:rPr>
          <w:rFonts w:ascii="Tw Cen MT" w:hAnsi="Tw Cen MT"/>
        </w:rPr>
        <w:tab/>
        <w:t>(5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 + 3)2</w:t>
      </w:r>
      <w:r w:rsidRPr="002B7D98"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2B7D98">
        <w:rPr>
          <w:rFonts w:ascii="Tw Cen MT" w:hAnsi="Tw Cen MT"/>
          <w:b/>
          <w:bCs/>
        </w:rPr>
        <w:t>h)</w:t>
      </w:r>
      <w:r>
        <w:rPr>
          <w:rFonts w:ascii="Tw Cen MT" w:hAnsi="Tw Cen MT"/>
        </w:rPr>
        <w:t xml:space="preserve"> </w:t>
      </w:r>
      <w:r w:rsidRPr="002B7D98">
        <w:rPr>
          <w:rFonts w:ascii="Tw Cen MT" w:hAnsi="Tw Cen MT"/>
        </w:rPr>
        <w:t>(9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 </w:t>
      </w:r>
      <w:r w:rsidRPr="002B7D98">
        <w:rPr>
          <w:rFonts w:ascii="Tw Cen MT" w:hAnsi="Tw Cen MT"/>
        </w:rPr>
        <w:sym w:font="Symbol" w:char="F02D"/>
      </w:r>
      <w:r w:rsidRPr="002B7D98">
        <w:rPr>
          <w:rFonts w:ascii="Tw Cen MT" w:hAnsi="Tw Cen MT"/>
        </w:rPr>
        <w:t xml:space="preserve"> 1)</w:t>
      </w:r>
      <w:r w:rsidRPr="002B7D98">
        <w:rPr>
          <w:rFonts w:ascii="Tw Cen MT" w:hAnsi="Tw Cen MT"/>
          <w:vertAlign w:val="superscript"/>
        </w:rPr>
        <w:t>2</w:t>
      </w: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  <w:vertAlign w:val="superscript"/>
        </w:rPr>
      </w:pPr>
    </w:p>
    <w:p w:rsidR="00FF4916" w:rsidRPr="002B7D98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FF4916" w:rsidRPr="002B7D98" w:rsidRDefault="00FF4916" w:rsidP="00FF4916">
      <w:pPr>
        <w:tabs>
          <w:tab w:val="left" w:pos="738"/>
          <w:tab w:val="left" w:pos="2457"/>
          <w:tab w:val="left" w:pos="2763"/>
          <w:tab w:val="left" w:pos="4095"/>
          <w:tab w:val="left" w:pos="5373"/>
          <w:tab w:val="left" w:pos="5697"/>
        </w:tabs>
        <w:ind w:firstLine="446"/>
        <w:rPr>
          <w:rFonts w:ascii="Tw Cen MT" w:hAnsi="Tw Cen MT"/>
        </w:rPr>
      </w:pPr>
      <w:r w:rsidRPr="002B7D98">
        <w:rPr>
          <w:rFonts w:ascii="Tw Cen MT" w:hAnsi="Tw Cen MT"/>
          <w:b/>
          <w:bCs/>
          <w:sz w:val="14"/>
          <w:szCs w:val="14"/>
        </w:rPr>
        <w:t xml:space="preserve"> </w:t>
      </w:r>
      <w:r w:rsidRPr="002B7D98">
        <w:rPr>
          <w:rFonts w:ascii="Tw Cen MT" w:hAnsi="Tw Cen MT"/>
          <w:b/>
          <w:bCs/>
        </w:rPr>
        <w:t>i)</w:t>
      </w:r>
      <w:r w:rsidRPr="002B7D98">
        <w:rPr>
          <w:rFonts w:ascii="Tw Cen MT" w:hAnsi="Tw Cen MT"/>
        </w:rPr>
        <w:tab/>
        <w:t>(10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 xml:space="preserve"> + 3)2</w:t>
      </w:r>
      <w:r w:rsidRPr="002B7D98">
        <w:rPr>
          <w:rFonts w:ascii="Tw Cen MT" w:hAnsi="Tw Cen MT"/>
        </w:rPr>
        <w:tab/>
      </w:r>
      <w:r w:rsidRPr="002B7D98">
        <w:rPr>
          <w:rFonts w:ascii="Tw Cen MT" w:hAnsi="Tw Cen MT"/>
          <w:sz w:val="18"/>
          <w:szCs w:val="18"/>
        </w:rPr>
        <w:t xml:space="preserve"> </w:t>
      </w:r>
      <w:r>
        <w:rPr>
          <w:rFonts w:ascii="Tw Cen MT" w:hAnsi="Tw Cen MT"/>
          <w:sz w:val="18"/>
          <w:szCs w:val="18"/>
        </w:rPr>
        <w:tab/>
      </w:r>
      <w:r>
        <w:rPr>
          <w:rFonts w:ascii="Tw Cen MT" w:hAnsi="Tw Cen MT"/>
          <w:sz w:val="18"/>
          <w:szCs w:val="18"/>
        </w:rPr>
        <w:tab/>
      </w:r>
      <w:r>
        <w:rPr>
          <w:rFonts w:ascii="Tw Cen MT" w:hAnsi="Tw Cen MT"/>
          <w:sz w:val="18"/>
          <w:szCs w:val="18"/>
        </w:rPr>
        <w:tab/>
      </w:r>
      <w:r w:rsidRPr="002B7D98">
        <w:rPr>
          <w:rFonts w:ascii="Tw Cen MT" w:hAnsi="Tw Cen MT"/>
          <w:b/>
          <w:bCs/>
        </w:rPr>
        <w:t>j)</w:t>
      </w:r>
      <w:r>
        <w:rPr>
          <w:rFonts w:ascii="Tw Cen MT" w:hAnsi="Tw Cen MT"/>
        </w:rPr>
        <w:t xml:space="preserve"> </w:t>
      </w:r>
      <w:r w:rsidRPr="002B7D98">
        <w:rPr>
          <w:rFonts w:ascii="Tw Cen MT" w:hAnsi="Tw Cen MT"/>
        </w:rPr>
        <w:t>(11 + 5</w:t>
      </w:r>
      <w:r w:rsidRPr="002B7D98">
        <w:rPr>
          <w:rFonts w:ascii="Tw Cen MT" w:hAnsi="Tw Cen MT"/>
          <w:i/>
          <w:iCs/>
        </w:rPr>
        <w:t>x</w:t>
      </w:r>
      <w:r w:rsidRPr="002B7D98">
        <w:rPr>
          <w:rFonts w:ascii="Tw Cen MT" w:hAnsi="Tw Cen MT"/>
        </w:rPr>
        <w:t>)</w:t>
      </w:r>
      <w:r w:rsidRPr="002B7D98">
        <w:rPr>
          <w:rFonts w:ascii="Tw Cen MT" w:hAnsi="Tw Cen MT"/>
          <w:vertAlign w:val="superscript"/>
        </w:rPr>
        <w:t>2</w:t>
      </w:r>
    </w:p>
    <w:p w:rsidR="00FF4916" w:rsidRPr="004320B8" w:rsidRDefault="00FF4916" w:rsidP="00FF4916">
      <w:pPr>
        <w:rPr>
          <w:rFonts w:ascii="Tw Cen MT" w:hAnsi="Tw Cen MT"/>
        </w:rPr>
      </w:pPr>
    </w:p>
    <w:p w:rsidR="00FF4916" w:rsidRPr="004320B8" w:rsidRDefault="00FF4916" w:rsidP="00FF4916">
      <w:pPr>
        <w:rPr>
          <w:rFonts w:ascii="Tw Cen MT" w:hAnsi="Tw Cen MT"/>
        </w:rPr>
      </w:pPr>
    </w:p>
    <w:p w:rsidR="00FF4916" w:rsidRPr="004320B8" w:rsidRDefault="00FF4916" w:rsidP="00FF4916">
      <w:pPr>
        <w:jc w:val="both"/>
        <w:rPr>
          <w:rFonts w:ascii="Tw Cen MT" w:hAnsi="Tw Cen MT"/>
          <w:b/>
        </w:rPr>
      </w:pPr>
    </w:p>
    <w:p w:rsidR="00FD3CF0" w:rsidRPr="004320B8" w:rsidRDefault="00FD3CF0" w:rsidP="00FD3CF0">
      <w:pPr>
        <w:rPr>
          <w:rFonts w:ascii="Tw Cen MT" w:hAnsi="Tw Cen MT"/>
        </w:rPr>
      </w:pPr>
    </w:p>
    <w:sectPr w:rsidR="00FD3CF0" w:rsidRPr="004320B8" w:rsidSect="00FF4916">
      <w:headerReference w:type="default" r:id="rId25"/>
      <w:pgSz w:w="12240" w:h="15840"/>
      <w:pgMar w:top="1296" w:right="1296" w:bottom="1008" w:left="1296" w:header="45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23" w:rsidRDefault="00433723">
      <w:r>
        <w:separator/>
      </w:r>
    </w:p>
  </w:endnote>
  <w:endnote w:type="continuationSeparator" w:id="0">
    <w:p w:rsidR="00433723" w:rsidRDefault="0043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75" w:rsidRDefault="00F34675" w:rsidP="00F3467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C116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C116D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23" w:rsidRDefault="00433723">
      <w:r>
        <w:separator/>
      </w:r>
    </w:p>
  </w:footnote>
  <w:footnote w:type="continuationSeparator" w:id="0">
    <w:p w:rsidR="00433723" w:rsidRDefault="00433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75" w:rsidRDefault="00F34675" w:rsidP="00F34675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lang w:val="en-US"/>
      </w:rPr>
    </w:pPr>
    <w:r>
      <w:rPr>
        <w:rFonts w:ascii="Tw Cen MT" w:hAnsi="Tw Cen MT"/>
        <w:b/>
        <w:szCs w:val="20"/>
        <w:lang w:val="en-US"/>
      </w:rPr>
      <w:t>MBF3C: Mathematics of Personal Finance</w:t>
    </w:r>
    <w:r>
      <w:rPr>
        <w:rFonts w:ascii="Tw Cen MT" w:hAnsi="Tw Cen MT"/>
        <w:b/>
        <w:szCs w:val="20"/>
        <w:lang w:val="en-US"/>
      </w:rPr>
      <w:tab/>
    </w:r>
    <w:r>
      <w:rPr>
        <w:rFonts w:ascii="Tw Cen MT" w:hAnsi="Tw Cen MT"/>
        <w:b/>
        <w:szCs w:val="20"/>
        <w:lang w:val="en-US"/>
      </w:rPr>
      <w:tab/>
      <w:t>Date: ____________</w:t>
    </w:r>
  </w:p>
  <w:p w:rsidR="007D1976" w:rsidRPr="00F34675" w:rsidRDefault="00F34675" w:rsidP="00F34675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u w:val="single"/>
        <w:lang w:val="en-US"/>
      </w:rPr>
    </w:pPr>
    <w:r>
      <w:rPr>
        <w:rFonts w:ascii="Tw Cen MT" w:hAnsi="Tw Cen MT"/>
        <w:b/>
        <w:szCs w:val="20"/>
        <w:u w:val="single"/>
        <w:lang w:val="en-US"/>
      </w:rPr>
      <w:t>Day 1: Modeling Quadratic Relations</w:t>
    </w:r>
    <w:r>
      <w:rPr>
        <w:rFonts w:ascii="Tw Cen MT" w:hAnsi="Tw Cen MT"/>
        <w:b/>
        <w:szCs w:val="20"/>
        <w:u w:val="single"/>
        <w:lang w:val="en-US"/>
      </w:rPr>
      <w:tab/>
    </w:r>
    <w:r>
      <w:rPr>
        <w:rFonts w:ascii="Tw Cen MT" w:hAnsi="Tw Cen MT"/>
        <w:b/>
        <w:szCs w:val="20"/>
        <w:u w:val="single"/>
        <w:lang w:val="en-US"/>
      </w:rPr>
      <w:tab/>
      <w:t>Unit 4: Quadratics 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16" w:rsidRDefault="00FF4916" w:rsidP="00FF4916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lang w:val="en-US"/>
      </w:rPr>
    </w:pPr>
    <w:r>
      <w:rPr>
        <w:rFonts w:ascii="Tw Cen MT" w:hAnsi="Tw Cen MT"/>
        <w:b/>
        <w:szCs w:val="20"/>
        <w:lang w:val="en-US"/>
      </w:rPr>
      <w:t>MBF3C: Mathematics of Personal Finance</w:t>
    </w:r>
    <w:r>
      <w:rPr>
        <w:rFonts w:ascii="Tw Cen MT" w:hAnsi="Tw Cen MT"/>
        <w:b/>
        <w:szCs w:val="20"/>
        <w:lang w:val="en-US"/>
      </w:rPr>
      <w:tab/>
    </w:r>
    <w:r>
      <w:rPr>
        <w:rFonts w:ascii="Tw Cen MT" w:hAnsi="Tw Cen MT"/>
        <w:b/>
        <w:szCs w:val="20"/>
        <w:lang w:val="en-US"/>
      </w:rPr>
      <w:tab/>
      <w:t>Date: ____________</w:t>
    </w:r>
  </w:p>
  <w:p w:rsidR="007D1976" w:rsidRPr="00FF4916" w:rsidRDefault="00FF4916" w:rsidP="00FF4916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u w:val="single"/>
        <w:lang w:val="en-US"/>
      </w:rPr>
    </w:pPr>
    <w:r>
      <w:rPr>
        <w:rFonts w:ascii="Tw Cen MT" w:hAnsi="Tw Cen MT"/>
        <w:b/>
        <w:szCs w:val="20"/>
        <w:u w:val="single"/>
        <w:lang w:val="en-US"/>
      </w:rPr>
      <w:t>Day 1: Modeling Quadratic Relations</w:t>
    </w:r>
    <w:r>
      <w:rPr>
        <w:rFonts w:ascii="Tw Cen MT" w:hAnsi="Tw Cen MT"/>
        <w:b/>
        <w:szCs w:val="20"/>
        <w:u w:val="single"/>
        <w:lang w:val="en-US"/>
      </w:rPr>
      <w:tab/>
    </w:r>
    <w:r>
      <w:rPr>
        <w:rFonts w:ascii="Tw Cen MT" w:hAnsi="Tw Cen MT"/>
        <w:b/>
        <w:szCs w:val="20"/>
        <w:u w:val="single"/>
        <w:lang w:val="en-US"/>
      </w:rPr>
      <w:tab/>
      <w:t>Unit 4: Quadratics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A30"/>
    <w:multiLevelType w:val="hybridMultilevel"/>
    <w:tmpl w:val="5E20678C"/>
    <w:lvl w:ilvl="0" w:tplc="E49A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5C247E"/>
    <w:multiLevelType w:val="hybridMultilevel"/>
    <w:tmpl w:val="723AB53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273CC"/>
    <w:multiLevelType w:val="hybridMultilevel"/>
    <w:tmpl w:val="58807E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4E2D5C"/>
    <w:multiLevelType w:val="multilevel"/>
    <w:tmpl w:val="FE70A350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w Cen MT" w:hAnsi="Tw Cen MT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B442B"/>
    <w:multiLevelType w:val="hybridMultilevel"/>
    <w:tmpl w:val="BFE4498C"/>
    <w:lvl w:ilvl="0" w:tplc="F00A5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64259"/>
    <w:multiLevelType w:val="hybridMultilevel"/>
    <w:tmpl w:val="2E8628A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023B49"/>
    <w:multiLevelType w:val="multilevel"/>
    <w:tmpl w:val="45043B74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w Cen MT" w:hAnsi="Tw Cen MT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D3780"/>
    <w:multiLevelType w:val="hybridMultilevel"/>
    <w:tmpl w:val="8BA2645C"/>
    <w:lvl w:ilvl="0" w:tplc="ACD6429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A2C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658A4"/>
    <w:multiLevelType w:val="hybridMultilevel"/>
    <w:tmpl w:val="B938152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E944D6"/>
    <w:multiLevelType w:val="multilevel"/>
    <w:tmpl w:val="57AE1596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w Cen MT" w:hAnsi="Tw Cen MT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F2AAE"/>
    <w:multiLevelType w:val="multilevel"/>
    <w:tmpl w:val="45043B74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w Cen MT" w:hAnsi="Tw Cen MT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862EA"/>
    <w:multiLevelType w:val="hybridMultilevel"/>
    <w:tmpl w:val="FE70A350"/>
    <w:lvl w:ilvl="0" w:tplc="33E8C78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w Cen MT" w:hAnsi="Tw Cen MT" w:hint="default"/>
        <w:b/>
      </w:rPr>
    </w:lvl>
    <w:lvl w:ilvl="1" w:tplc="D4EE3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B539D"/>
    <w:multiLevelType w:val="hybridMultilevel"/>
    <w:tmpl w:val="4D8ECED8"/>
    <w:lvl w:ilvl="0" w:tplc="10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955BD"/>
    <w:multiLevelType w:val="hybridMultilevel"/>
    <w:tmpl w:val="0AA24238"/>
    <w:lvl w:ilvl="0" w:tplc="CF22D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655757"/>
    <w:multiLevelType w:val="hybridMultilevel"/>
    <w:tmpl w:val="857C7CA8"/>
    <w:lvl w:ilvl="0" w:tplc="A16C1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301824"/>
    <w:multiLevelType w:val="hybridMultilevel"/>
    <w:tmpl w:val="7B36346C"/>
    <w:lvl w:ilvl="0" w:tplc="8CDC6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C2EF1"/>
    <w:multiLevelType w:val="hybridMultilevel"/>
    <w:tmpl w:val="615EBF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7B5E0A"/>
    <w:multiLevelType w:val="hybridMultilevel"/>
    <w:tmpl w:val="C6869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63115"/>
    <w:multiLevelType w:val="hybridMultilevel"/>
    <w:tmpl w:val="7384EE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7B3901"/>
    <w:multiLevelType w:val="hybridMultilevel"/>
    <w:tmpl w:val="2138DA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C62628"/>
    <w:multiLevelType w:val="hybridMultilevel"/>
    <w:tmpl w:val="B5B08E6C"/>
    <w:lvl w:ilvl="0" w:tplc="F78EA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1"/>
  </w:num>
  <w:num w:numId="5">
    <w:abstractNumId w:val="20"/>
  </w:num>
  <w:num w:numId="6">
    <w:abstractNumId w:val="12"/>
  </w:num>
  <w:num w:numId="7">
    <w:abstractNumId w:val="18"/>
  </w:num>
  <w:num w:numId="8">
    <w:abstractNumId w:val="8"/>
  </w:num>
  <w:num w:numId="9">
    <w:abstractNumId w:val="5"/>
  </w:num>
  <w:num w:numId="10">
    <w:abstractNumId w:val="14"/>
  </w:num>
  <w:num w:numId="11">
    <w:abstractNumId w:val="16"/>
  </w:num>
  <w:num w:numId="12">
    <w:abstractNumId w:val="19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  <w:num w:numId="17">
    <w:abstractNumId w:val="1"/>
  </w:num>
  <w:num w:numId="18">
    <w:abstractNumId w:val="9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497F"/>
    <w:rsid w:val="00002970"/>
    <w:rsid w:val="00015D80"/>
    <w:rsid w:val="00033AF3"/>
    <w:rsid w:val="00052BD8"/>
    <w:rsid w:val="000B4064"/>
    <w:rsid w:val="00166B36"/>
    <w:rsid w:val="00187F35"/>
    <w:rsid w:val="00190528"/>
    <w:rsid w:val="00197B57"/>
    <w:rsid w:val="00256BF1"/>
    <w:rsid w:val="0026705D"/>
    <w:rsid w:val="002804CE"/>
    <w:rsid w:val="002A104C"/>
    <w:rsid w:val="002B2EE2"/>
    <w:rsid w:val="002B7D98"/>
    <w:rsid w:val="002F4936"/>
    <w:rsid w:val="00342D2D"/>
    <w:rsid w:val="00363129"/>
    <w:rsid w:val="003811A5"/>
    <w:rsid w:val="003A6623"/>
    <w:rsid w:val="003D456F"/>
    <w:rsid w:val="003E3B34"/>
    <w:rsid w:val="003F5A05"/>
    <w:rsid w:val="004320B8"/>
    <w:rsid w:val="00433723"/>
    <w:rsid w:val="004B6894"/>
    <w:rsid w:val="004C116D"/>
    <w:rsid w:val="004E2AC4"/>
    <w:rsid w:val="004F1B82"/>
    <w:rsid w:val="005446C3"/>
    <w:rsid w:val="005A6EC6"/>
    <w:rsid w:val="005C1D39"/>
    <w:rsid w:val="005C4B27"/>
    <w:rsid w:val="00633C48"/>
    <w:rsid w:val="00674006"/>
    <w:rsid w:val="006903FD"/>
    <w:rsid w:val="006B62D5"/>
    <w:rsid w:val="006C65A1"/>
    <w:rsid w:val="006D7157"/>
    <w:rsid w:val="00712FF5"/>
    <w:rsid w:val="00725D10"/>
    <w:rsid w:val="00762D05"/>
    <w:rsid w:val="00766596"/>
    <w:rsid w:val="00777FB0"/>
    <w:rsid w:val="0078497F"/>
    <w:rsid w:val="007D1976"/>
    <w:rsid w:val="0081676F"/>
    <w:rsid w:val="00903F23"/>
    <w:rsid w:val="00932831"/>
    <w:rsid w:val="00951D51"/>
    <w:rsid w:val="00A17807"/>
    <w:rsid w:val="00A76859"/>
    <w:rsid w:val="00A77D3D"/>
    <w:rsid w:val="00B013AF"/>
    <w:rsid w:val="00B327D4"/>
    <w:rsid w:val="00B327FE"/>
    <w:rsid w:val="00B3594C"/>
    <w:rsid w:val="00B36B7E"/>
    <w:rsid w:val="00B56BF4"/>
    <w:rsid w:val="00BA10B5"/>
    <w:rsid w:val="00BC79E9"/>
    <w:rsid w:val="00C74D40"/>
    <w:rsid w:val="00C87E93"/>
    <w:rsid w:val="00D14F06"/>
    <w:rsid w:val="00D470A2"/>
    <w:rsid w:val="00DA0602"/>
    <w:rsid w:val="00DE11C4"/>
    <w:rsid w:val="00E051B8"/>
    <w:rsid w:val="00E43BE2"/>
    <w:rsid w:val="00E60FA4"/>
    <w:rsid w:val="00E7267A"/>
    <w:rsid w:val="00E80CA4"/>
    <w:rsid w:val="00E83C1D"/>
    <w:rsid w:val="00E85546"/>
    <w:rsid w:val="00E90DE9"/>
    <w:rsid w:val="00E97C0B"/>
    <w:rsid w:val="00EC0B05"/>
    <w:rsid w:val="00F053F8"/>
    <w:rsid w:val="00F34675"/>
    <w:rsid w:val="00F54821"/>
    <w:rsid w:val="00F772D8"/>
    <w:rsid w:val="00F979C0"/>
    <w:rsid w:val="00FD22F4"/>
    <w:rsid w:val="00FD3CF0"/>
    <w:rsid w:val="00FE1C84"/>
    <w:rsid w:val="00FF11EE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75"/>
        <o:r id="V:Rule2" type="connector" idref="#_x0000_s1076"/>
        <o:r id="V:Rule3" type="connector" idref="#_x0000_s1074"/>
        <o:r id="V:Rule4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66596"/>
    <w:rPr>
      <w:sz w:val="24"/>
      <w:szCs w:val="24"/>
      <w:lang w:val="en-CA" w:eastAsia="zh-TW"/>
    </w:rPr>
  </w:style>
  <w:style w:type="paragraph" w:styleId="Heading2">
    <w:name w:val="heading 2"/>
    <w:basedOn w:val="Normal"/>
    <w:next w:val="Normal"/>
    <w:link w:val="Heading2Char"/>
    <w:qFormat/>
    <w:rsid w:val="00342D2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79E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342D2D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342D2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42D2D"/>
    <w:rPr>
      <w:rFonts w:ascii="Tahoma" w:hAnsi="Tahoma" w:cs="Tahoma"/>
      <w:sz w:val="16"/>
      <w:szCs w:val="16"/>
      <w:lang w:eastAsia="zh-TW"/>
    </w:rPr>
  </w:style>
  <w:style w:type="character" w:customStyle="1" w:styleId="PlaceholderText">
    <w:name w:val="Placeholder Text"/>
    <w:uiPriority w:val="99"/>
    <w:semiHidden/>
    <w:rsid w:val="00342D2D"/>
    <w:rPr>
      <w:color w:val="808080"/>
    </w:rPr>
  </w:style>
  <w:style w:type="paragraph" w:styleId="ColorfulList-Accent1">
    <w:name w:val="Colorful List Accent 1"/>
    <w:basedOn w:val="Normal"/>
    <w:uiPriority w:val="34"/>
    <w:qFormat/>
    <w:rsid w:val="004F1B82"/>
    <w:pPr>
      <w:ind w:left="720"/>
      <w:contextualSpacing/>
    </w:pPr>
  </w:style>
  <w:style w:type="table" w:styleId="TableGrid">
    <w:name w:val="Table Grid"/>
    <w:basedOn w:val="TableNormal"/>
    <w:rsid w:val="005A6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F34675"/>
    <w:rPr>
      <w:sz w:val="24"/>
      <w:szCs w:val="24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34675"/>
    <w:rPr>
      <w:sz w:val="24"/>
      <w:szCs w:val="24"/>
      <w:lang w:val="en-CA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8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BF%203C%20Keswick\MBF3C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MBF3C Note Template.dot</Template>
  <TotalTime>1</TotalTime>
  <Pages>5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Expanding Binomials</vt:lpstr>
    </vt:vector>
  </TitlesOfParts>
  <Company>YRDSB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Expanding Binomials</dc:title>
  <dc:creator>Jason Niskanen</dc:creator>
  <cp:lastModifiedBy>Owner</cp:lastModifiedBy>
  <cp:revision>2</cp:revision>
  <cp:lastPrinted>2010-10-28T20:03:00Z</cp:lastPrinted>
  <dcterms:created xsi:type="dcterms:W3CDTF">2016-04-10T20:36:00Z</dcterms:created>
  <dcterms:modified xsi:type="dcterms:W3CDTF">2016-04-10T20:36:00Z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