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0EA" w:rsidRPr="003950EA" w:rsidRDefault="003950EA" w:rsidP="003950EA">
      <w:pPr>
        <w:autoSpaceDE w:val="0"/>
        <w:rPr>
          <w:rFonts w:ascii="Verdana" w:hAnsi="Verdana"/>
          <w:b/>
          <w:u w:val="single"/>
        </w:rPr>
      </w:pPr>
      <w:r w:rsidRPr="003950EA">
        <w:rPr>
          <w:rFonts w:ascii="Verdana" w:hAnsi="Verdana"/>
          <w:b/>
          <w:u w:val="single"/>
        </w:rPr>
        <w:t>Investigating: Solving Equations – A Balance!</w:t>
      </w:r>
    </w:p>
    <w:p w:rsidR="003950EA" w:rsidRDefault="003950EA" w:rsidP="003950EA">
      <w:pPr>
        <w:rPr>
          <w:rFonts w:ascii="Verdana" w:hAnsi="Verdana"/>
          <w:u w:val="single"/>
        </w:rPr>
      </w:pPr>
    </w:p>
    <w:p w:rsidR="003950EA" w:rsidRPr="005976C2" w:rsidRDefault="003950EA" w:rsidP="003950EA">
      <w:pPr>
        <w:jc w:val="center"/>
        <w:rPr>
          <w:rFonts w:ascii="Verdana" w:hAnsi="Verdana"/>
          <w:b/>
          <w:sz w:val="32"/>
          <w:szCs w:val="32"/>
        </w:rPr>
      </w:pPr>
      <w:r w:rsidRPr="005976C2">
        <w:rPr>
          <w:rFonts w:ascii="Verdana" w:hAnsi="Verdana"/>
          <w:b/>
          <w:sz w:val="32"/>
          <w:szCs w:val="32"/>
          <w:highlight w:val="lightGray"/>
        </w:rPr>
        <w:t>The golden rule of algebra!</w:t>
      </w:r>
      <w:r w:rsidRPr="005976C2">
        <w:rPr>
          <w:rFonts w:ascii="Verdana" w:hAnsi="Verdana"/>
          <w:b/>
          <w:sz w:val="32"/>
          <w:szCs w:val="32"/>
          <w:highlight w:val="lightGray"/>
        </w:rPr>
        <w:br/>
        <w:t>Do unto one side of the equation, what you do to the other!</w:t>
      </w:r>
    </w:p>
    <w:p w:rsidR="003950EA" w:rsidRDefault="003950EA" w:rsidP="003950EA">
      <w:pPr>
        <w:rPr>
          <w:rFonts w:ascii="Verdana" w:hAnsi="Verdana"/>
        </w:rPr>
      </w:pPr>
    </w:p>
    <w:p w:rsidR="003950EA" w:rsidRDefault="003950EA" w:rsidP="003950EA">
      <w:pPr>
        <w:rPr>
          <w:rFonts w:ascii="Verdana" w:hAnsi="Verdana"/>
        </w:rPr>
      </w:pPr>
    </w:p>
    <w:p w:rsidR="003950EA" w:rsidRDefault="003950EA" w:rsidP="003950EA">
      <w:pPr>
        <w:rPr>
          <w:rFonts w:ascii="Verdana" w:hAnsi="Verdana"/>
        </w:rPr>
      </w:pPr>
      <w:r>
        <w:rPr>
          <w:rFonts w:ascii="Verdana" w:hAnsi="Verdana"/>
        </w:rPr>
        <w:t>An equation is like a balance scale.  If we put something on, or take something off of one side, the scale (or equation) is unbalanced.  When solving math equations, we must always keep the ‘scale’ (or equation) balanced so that both sides are ALWAYS equal.</w:t>
      </w:r>
    </w:p>
    <w:p w:rsidR="003950EA" w:rsidRDefault="003950EA" w:rsidP="003950EA">
      <w:pPr>
        <w:rPr>
          <w:rFonts w:ascii="Verdana" w:hAnsi="Verdana"/>
        </w:rPr>
      </w:pPr>
    </w:p>
    <w:p w:rsidR="003950EA" w:rsidRDefault="003950EA" w:rsidP="003950EA">
      <w:pPr>
        <w:rPr>
          <w:rFonts w:ascii="Verdana" w:hAnsi="Verdana"/>
        </w:rPr>
      </w:pPr>
      <w:r>
        <w:rPr>
          <w:rFonts w:ascii="Verdana" w:hAnsi="Verdana"/>
        </w:rPr>
        <w:t xml:space="preserve">Some pictorial examples </w:t>
      </w:r>
      <w:r w:rsidRPr="007261D2">
        <w:rPr>
          <w:rFonts w:ascii="Verdana" w:hAnsi="Verdana"/>
        </w:rPr>
        <w:sym w:font="Wingdings" w:char="F0E0"/>
      </w:r>
      <w:r>
        <w:rPr>
          <w:rFonts w:ascii="Verdana" w:hAnsi="Verdana"/>
        </w:rPr>
        <w:t xml:space="preserve"> </w:t>
      </w:r>
    </w:p>
    <w:p w:rsidR="003950EA" w:rsidRDefault="003950EA" w:rsidP="003950EA">
      <w:pPr>
        <w:rPr>
          <w:rFonts w:ascii="Verdana" w:hAnsi="Verdana"/>
        </w:rPr>
      </w:pPr>
    </w:p>
    <w:p w:rsidR="003950EA" w:rsidRDefault="003950EA" w:rsidP="003950EA">
      <w:pPr>
        <w:rPr>
          <w:rFonts w:ascii="Verdana" w:hAnsi="Verdana"/>
        </w:rPr>
      </w:pPr>
      <w:r>
        <w:rPr>
          <w:rFonts w:ascii="Verdana" w:hAnsi="Verdana"/>
        </w:rPr>
        <w:t>How many marbles are in each pouch?</w:t>
      </w:r>
      <w:r>
        <w:rPr>
          <w:rFonts w:ascii="Verdana" w:hAnsi="Verdana"/>
        </w:rPr>
        <w:br/>
      </w:r>
    </w:p>
    <w:tbl>
      <w:tblPr>
        <w:tblW w:w="0" w:type="auto"/>
        <w:tblLook w:val="01E0"/>
      </w:tblPr>
      <w:tblGrid>
        <w:gridCol w:w="5508"/>
        <w:gridCol w:w="5508"/>
      </w:tblGrid>
      <w:tr w:rsidR="003950EA" w:rsidRPr="00CA5F4A" w:rsidTr="00F5612E">
        <w:tc>
          <w:tcPr>
            <w:tcW w:w="5508" w:type="dxa"/>
          </w:tcPr>
          <w:p w:rsidR="003950EA" w:rsidRPr="00CA5F4A" w:rsidRDefault="003950EA" w:rsidP="00F5612E">
            <w:pPr>
              <w:rPr>
                <w:rFonts w:ascii="Verdana" w:hAnsi="Verdana"/>
              </w:rPr>
            </w:pPr>
            <w:r w:rsidRPr="00CA5F4A">
              <w:rPr>
                <w:rFonts w:ascii="Verdana" w:hAnsi="Verdana"/>
              </w:rPr>
              <w:t xml:space="preserve">Example 1 </w:t>
            </w:r>
          </w:p>
          <w:p w:rsidR="003950EA" w:rsidRPr="00CA5F4A" w:rsidRDefault="003950EA" w:rsidP="00F5612E">
            <w:pPr>
              <w:rPr>
                <w:rFonts w:ascii="Verdana" w:hAnsi="Verdana"/>
              </w:rPr>
            </w:pPr>
            <w:r>
              <w:rPr>
                <w:rFonts w:ascii="Verdana" w:hAnsi="Verdana"/>
                <w:noProof/>
              </w:rPr>
              <w:drawing>
                <wp:inline distT="0" distB="0" distL="0" distR="0">
                  <wp:extent cx="2329180" cy="880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329180" cy="880110"/>
                          </a:xfrm>
                          <a:prstGeom prst="rect">
                            <a:avLst/>
                          </a:prstGeom>
                          <a:noFill/>
                          <a:ln w="9525">
                            <a:noFill/>
                            <a:miter lim="800000"/>
                            <a:headEnd/>
                            <a:tailEnd/>
                          </a:ln>
                        </pic:spPr>
                      </pic:pic>
                    </a:graphicData>
                  </a:graphic>
                </wp:inline>
              </w:drawing>
            </w:r>
          </w:p>
        </w:tc>
        <w:tc>
          <w:tcPr>
            <w:tcW w:w="5508" w:type="dxa"/>
          </w:tcPr>
          <w:p w:rsidR="003950EA" w:rsidRPr="00CA5F4A" w:rsidRDefault="003950EA" w:rsidP="00F5612E">
            <w:pPr>
              <w:rPr>
                <w:rFonts w:ascii="Verdana" w:hAnsi="Verdana"/>
              </w:rPr>
            </w:pPr>
            <w:r w:rsidRPr="00CA5F4A">
              <w:rPr>
                <w:rFonts w:ascii="Verdana" w:hAnsi="Verdana"/>
              </w:rPr>
              <w:t>Example 2</w:t>
            </w:r>
          </w:p>
          <w:p w:rsidR="003950EA" w:rsidRPr="00CA5F4A" w:rsidRDefault="003950EA" w:rsidP="00F5612E">
            <w:pPr>
              <w:rPr>
                <w:rFonts w:ascii="Verdana" w:hAnsi="Verdana"/>
              </w:rPr>
            </w:pPr>
            <w:r>
              <w:rPr>
                <w:rFonts w:ascii="Verdana" w:hAnsi="Verdana"/>
                <w:noProof/>
              </w:rPr>
              <w:drawing>
                <wp:inline distT="0" distB="0" distL="0" distR="0">
                  <wp:extent cx="2355215" cy="948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355215" cy="948690"/>
                          </a:xfrm>
                          <a:prstGeom prst="rect">
                            <a:avLst/>
                          </a:prstGeom>
                          <a:noFill/>
                          <a:ln w="9525">
                            <a:noFill/>
                            <a:miter lim="800000"/>
                            <a:headEnd/>
                            <a:tailEnd/>
                          </a:ln>
                        </pic:spPr>
                      </pic:pic>
                    </a:graphicData>
                  </a:graphic>
                </wp:inline>
              </w:drawing>
            </w:r>
          </w:p>
        </w:tc>
      </w:tr>
      <w:tr w:rsidR="003950EA" w:rsidRPr="00CA5F4A" w:rsidTr="00F5612E">
        <w:tc>
          <w:tcPr>
            <w:tcW w:w="5508" w:type="dxa"/>
          </w:tcPr>
          <w:p w:rsidR="003950EA" w:rsidRPr="00CA5F4A" w:rsidRDefault="003950EA" w:rsidP="00F5612E">
            <w:pPr>
              <w:rPr>
                <w:rFonts w:ascii="Verdana" w:hAnsi="Verdana"/>
              </w:rPr>
            </w:pPr>
          </w:p>
          <w:p w:rsidR="003950EA" w:rsidRPr="00CA5F4A" w:rsidRDefault="003950EA" w:rsidP="00F5612E">
            <w:pPr>
              <w:rPr>
                <w:rFonts w:ascii="Verdana" w:hAnsi="Verdana"/>
              </w:rPr>
            </w:pPr>
          </w:p>
          <w:p w:rsidR="003950EA" w:rsidRPr="00CA5F4A" w:rsidRDefault="003950EA" w:rsidP="00F5612E">
            <w:pPr>
              <w:rPr>
                <w:rFonts w:ascii="Verdana" w:hAnsi="Verdana"/>
              </w:rPr>
            </w:pPr>
          </w:p>
        </w:tc>
        <w:tc>
          <w:tcPr>
            <w:tcW w:w="5508" w:type="dxa"/>
          </w:tcPr>
          <w:p w:rsidR="003950EA" w:rsidRPr="00CA5F4A" w:rsidRDefault="003950EA" w:rsidP="00F5612E">
            <w:pPr>
              <w:rPr>
                <w:rFonts w:ascii="Verdana" w:hAnsi="Verdana"/>
              </w:rPr>
            </w:pPr>
          </w:p>
        </w:tc>
      </w:tr>
      <w:tr w:rsidR="003950EA" w:rsidRPr="00CA5F4A" w:rsidTr="00F5612E">
        <w:tc>
          <w:tcPr>
            <w:tcW w:w="5508" w:type="dxa"/>
          </w:tcPr>
          <w:p w:rsidR="003950EA" w:rsidRPr="00CA5F4A" w:rsidRDefault="003950EA" w:rsidP="00F5612E">
            <w:pPr>
              <w:rPr>
                <w:rFonts w:ascii="Verdana" w:hAnsi="Verdana"/>
              </w:rPr>
            </w:pPr>
            <w:r w:rsidRPr="00CA5F4A">
              <w:rPr>
                <w:rFonts w:ascii="Verdana" w:hAnsi="Verdana"/>
              </w:rPr>
              <w:t>Example 3</w:t>
            </w:r>
          </w:p>
          <w:p w:rsidR="003950EA" w:rsidRPr="00CA5F4A" w:rsidRDefault="003950EA" w:rsidP="00F5612E">
            <w:pPr>
              <w:rPr>
                <w:rFonts w:ascii="Verdana" w:hAnsi="Verdana"/>
              </w:rPr>
            </w:pPr>
            <w:r>
              <w:rPr>
                <w:rFonts w:ascii="Verdana" w:hAnsi="Verdana"/>
                <w:noProof/>
              </w:rPr>
              <w:drawing>
                <wp:inline distT="0" distB="0" distL="0" distR="0">
                  <wp:extent cx="2458720" cy="12592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458720" cy="1259205"/>
                          </a:xfrm>
                          <a:prstGeom prst="rect">
                            <a:avLst/>
                          </a:prstGeom>
                          <a:noFill/>
                          <a:ln w="9525">
                            <a:noFill/>
                            <a:miter lim="800000"/>
                            <a:headEnd/>
                            <a:tailEnd/>
                          </a:ln>
                        </pic:spPr>
                      </pic:pic>
                    </a:graphicData>
                  </a:graphic>
                </wp:inline>
              </w:drawing>
            </w:r>
          </w:p>
        </w:tc>
        <w:tc>
          <w:tcPr>
            <w:tcW w:w="5508" w:type="dxa"/>
          </w:tcPr>
          <w:p w:rsidR="003950EA" w:rsidRPr="00CA5F4A" w:rsidRDefault="003950EA" w:rsidP="00F5612E">
            <w:pPr>
              <w:rPr>
                <w:rFonts w:ascii="Verdana" w:hAnsi="Verdana"/>
              </w:rPr>
            </w:pPr>
            <w:r w:rsidRPr="00CA5F4A">
              <w:rPr>
                <w:rFonts w:ascii="Verdana" w:hAnsi="Verdana"/>
              </w:rPr>
              <w:t>Example 4</w:t>
            </w:r>
          </w:p>
          <w:p w:rsidR="003950EA" w:rsidRPr="00CA5F4A" w:rsidRDefault="003950EA" w:rsidP="00F5612E">
            <w:pPr>
              <w:rPr>
                <w:rFonts w:ascii="Verdana" w:hAnsi="Verdana"/>
              </w:rPr>
            </w:pPr>
            <w:r>
              <w:rPr>
                <w:rFonts w:ascii="Verdana" w:hAnsi="Verdana"/>
                <w:noProof/>
              </w:rPr>
              <w:drawing>
                <wp:inline distT="0" distB="0" distL="0" distR="0">
                  <wp:extent cx="2484120" cy="11385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484120" cy="1138555"/>
                          </a:xfrm>
                          <a:prstGeom prst="rect">
                            <a:avLst/>
                          </a:prstGeom>
                          <a:noFill/>
                          <a:ln w="9525">
                            <a:noFill/>
                            <a:miter lim="800000"/>
                            <a:headEnd/>
                            <a:tailEnd/>
                          </a:ln>
                        </pic:spPr>
                      </pic:pic>
                    </a:graphicData>
                  </a:graphic>
                </wp:inline>
              </w:drawing>
            </w:r>
          </w:p>
        </w:tc>
      </w:tr>
      <w:tr w:rsidR="003950EA" w:rsidRPr="00CA5F4A" w:rsidTr="00F5612E">
        <w:tc>
          <w:tcPr>
            <w:tcW w:w="5508" w:type="dxa"/>
          </w:tcPr>
          <w:p w:rsidR="003950EA" w:rsidRPr="00CA5F4A" w:rsidRDefault="003950EA" w:rsidP="00F5612E">
            <w:pPr>
              <w:rPr>
                <w:rFonts w:ascii="Verdana" w:hAnsi="Verdana"/>
              </w:rPr>
            </w:pPr>
          </w:p>
          <w:p w:rsidR="003950EA" w:rsidRPr="00CA5F4A" w:rsidRDefault="003950EA" w:rsidP="00F5612E">
            <w:pPr>
              <w:rPr>
                <w:rFonts w:ascii="Verdana" w:hAnsi="Verdana"/>
              </w:rPr>
            </w:pPr>
          </w:p>
          <w:p w:rsidR="003950EA" w:rsidRPr="00CA5F4A" w:rsidRDefault="003950EA" w:rsidP="00F5612E">
            <w:pPr>
              <w:rPr>
                <w:rFonts w:ascii="Verdana" w:hAnsi="Verdana"/>
              </w:rPr>
            </w:pPr>
          </w:p>
        </w:tc>
        <w:tc>
          <w:tcPr>
            <w:tcW w:w="5508" w:type="dxa"/>
          </w:tcPr>
          <w:p w:rsidR="003950EA" w:rsidRPr="00CA5F4A" w:rsidRDefault="003950EA" w:rsidP="00F5612E">
            <w:pPr>
              <w:rPr>
                <w:rFonts w:ascii="Verdana" w:hAnsi="Verdana"/>
              </w:rPr>
            </w:pPr>
          </w:p>
        </w:tc>
      </w:tr>
      <w:tr w:rsidR="003950EA" w:rsidRPr="00CA5F4A" w:rsidTr="00F5612E">
        <w:tc>
          <w:tcPr>
            <w:tcW w:w="5508" w:type="dxa"/>
          </w:tcPr>
          <w:p w:rsidR="003950EA" w:rsidRPr="00CA5F4A" w:rsidRDefault="003950EA" w:rsidP="00F5612E">
            <w:pPr>
              <w:rPr>
                <w:rFonts w:ascii="Verdana" w:hAnsi="Verdana"/>
              </w:rPr>
            </w:pPr>
            <w:r w:rsidRPr="00CA5F4A">
              <w:rPr>
                <w:rFonts w:ascii="Verdana" w:hAnsi="Verdana"/>
              </w:rPr>
              <w:t>Example 5</w:t>
            </w:r>
          </w:p>
          <w:p w:rsidR="003950EA" w:rsidRPr="00CA5F4A" w:rsidRDefault="003950EA" w:rsidP="00F5612E">
            <w:pPr>
              <w:rPr>
                <w:rFonts w:ascii="Verdana" w:hAnsi="Verdana"/>
              </w:rPr>
            </w:pPr>
            <w:r>
              <w:rPr>
                <w:rFonts w:ascii="Verdana" w:hAnsi="Verdana"/>
                <w:noProof/>
              </w:rPr>
              <w:drawing>
                <wp:inline distT="0" distB="0" distL="0" distR="0">
                  <wp:extent cx="2449830" cy="13455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449830" cy="1345565"/>
                          </a:xfrm>
                          <a:prstGeom prst="rect">
                            <a:avLst/>
                          </a:prstGeom>
                          <a:noFill/>
                          <a:ln w="9525">
                            <a:noFill/>
                            <a:miter lim="800000"/>
                            <a:headEnd/>
                            <a:tailEnd/>
                          </a:ln>
                        </pic:spPr>
                      </pic:pic>
                    </a:graphicData>
                  </a:graphic>
                </wp:inline>
              </w:drawing>
            </w:r>
          </w:p>
        </w:tc>
        <w:tc>
          <w:tcPr>
            <w:tcW w:w="5508" w:type="dxa"/>
          </w:tcPr>
          <w:p w:rsidR="003950EA" w:rsidRPr="00CA5F4A" w:rsidRDefault="003950EA" w:rsidP="00F5612E">
            <w:pPr>
              <w:rPr>
                <w:rFonts w:ascii="Verdana" w:hAnsi="Verdana"/>
              </w:rPr>
            </w:pPr>
            <w:r w:rsidRPr="00CA5F4A">
              <w:rPr>
                <w:rFonts w:ascii="Verdana" w:hAnsi="Verdana"/>
              </w:rPr>
              <w:t>Example 6</w:t>
            </w:r>
          </w:p>
          <w:p w:rsidR="003950EA" w:rsidRPr="00CA5F4A" w:rsidRDefault="003950EA" w:rsidP="00F5612E">
            <w:pPr>
              <w:rPr>
                <w:rFonts w:ascii="Verdana" w:hAnsi="Verdana"/>
              </w:rPr>
            </w:pPr>
            <w:r>
              <w:rPr>
                <w:rFonts w:ascii="Verdana" w:hAnsi="Verdana"/>
                <w:noProof/>
              </w:rPr>
              <w:drawing>
                <wp:inline distT="0" distB="0" distL="0" distR="0">
                  <wp:extent cx="2562225" cy="13887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2562225" cy="1388745"/>
                          </a:xfrm>
                          <a:prstGeom prst="rect">
                            <a:avLst/>
                          </a:prstGeom>
                          <a:noFill/>
                          <a:ln w="9525">
                            <a:noFill/>
                            <a:miter lim="800000"/>
                            <a:headEnd/>
                            <a:tailEnd/>
                          </a:ln>
                        </pic:spPr>
                      </pic:pic>
                    </a:graphicData>
                  </a:graphic>
                </wp:inline>
              </w:drawing>
            </w:r>
          </w:p>
        </w:tc>
      </w:tr>
      <w:tr w:rsidR="003950EA" w:rsidRPr="00CA5F4A" w:rsidTr="00F5612E">
        <w:tc>
          <w:tcPr>
            <w:tcW w:w="5508" w:type="dxa"/>
          </w:tcPr>
          <w:p w:rsidR="003950EA" w:rsidRPr="00CA5F4A" w:rsidRDefault="003950EA" w:rsidP="00F5612E">
            <w:pPr>
              <w:rPr>
                <w:rFonts w:ascii="Verdana" w:hAnsi="Verdana"/>
              </w:rPr>
            </w:pPr>
          </w:p>
          <w:p w:rsidR="003950EA" w:rsidRPr="00CA5F4A" w:rsidRDefault="003950EA" w:rsidP="00F5612E">
            <w:pPr>
              <w:rPr>
                <w:rFonts w:ascii="Verdana" w:hAnsi="Verdana"/>
              </w:rPr>
            </w:pPr>
          </w:p>
        </w:tc>
        <w:tc>
          <w:tcPr>
            <w:tcW w:w="5508" w:type="dxa"/>
          </w:tcPr>
          <w:p w:rsidR="003950EA" w:rsidRPr="00CA5F4A" w:rsidRDefault="003950EA" w:rsidP="00F5612E">
            <w:pPr>
              <w:rPr>
                <w:rFonts w:ascii="Verdana" w:hAnsi="Verdana"/>
              </w:rPr>
            </w:pPr>
          </w:p>
        </w:tc>
      </w:tr>
    </w:tbl>
    <w:p w:rsidR="003950EA" w:rsidRDefault="003950EA" w:rsidP="003950EA">
      <w:pPr>
        <w:autoSpaceDE w:val="0"/>
        <w:rPr>
          <w:rFonts w:ascii="Verdana" w:hAnsi="Verdana"/>
          <w:u w:val="single"/>
        </w:rPr>
      </w:pPr>
    </w:p>
    <w:p w:rsidR="003950EA" w:rsidRDefault="003950EA">
      <w:pPr>
        <w:spacing w:after="200" w:line="276" w:lineRule="auto"/>
        <w:rPr>
          <w:rFonts w:ascii="Verdana" w:hAnsi="Verdana"/>
          <w:u w:val="single"/>
        </w:rPr>
      </w:pPr>
      <w:r>
        <w:rPr>
          <w:rFonts w:ascii="Verdana" w:hAnsi="Verdana"/>
          <w:u w:val="single"/>
        </w:rPr>
        <w:br w:type="page"/>
      </w:r>
    </w:p>
    <w:p w:rsidR="003950EA" w:rsidRPr="003950EA" w:rsidRDefault="003950EA" w:rsidP="003950EA">
      <w:pPr>
        <w:autoSpaceDE w:val="0"/>
        <w:rPr>
          <w:rFonts w:ascii="ZWAdobeF" w:hAnsi="ZWAdobeF" w:cs="ZWAdobeF"/>
          <w:sz w:val="2"/>
          <w:szCs w:val="2"/>
        </w:rPr>
      </w:pPr>
      <w:r>
        <w:rPr>
          <w:rFonts w:ascii="Verdana" w:hAnsi="Verdana"/>
          <w:u w:val="single"/>
        </w:rPr>
        <w:t xml:space="preserve">Lesson: </w:t>
      </w:r>
      <w:r w:rsidRPr="00D91BE2">
        <w:rPr>
          <w:rFonts w:ascii="Verdana" w:hAnsi="Verdana"/>
          <w:u w:val="single"/>
        </w:rPr>
        <w:t>Solving Equations</w:t>
      </w:r>
    </w:p>
    <w:p w:rsidR="003950EA" w:rsidRPr="007261D2" w:rsidRDefault="003950EA" w:rsidP="003950EA">
      <w:pPr>
        <w:rPr>
          <w:rFonts w:ascii="Verdana" w:hAnsi="Verdana"/>
        </w:rPr>
      </w:pPr>
    </w:p>
    <w:p w:rsidR="003950EA" w:rsidRDefault="003950EA" w:rsidP="003950EA">
      <w:pPr>
        <w:rPr>
          <w:rFonts w:ascii="Verdana" w:hAnsi="Verdana"/>
        </w:rPr>
      </w:pPr>
      <w:r>
        <w:rPr>
          <w:rFonts w:ascii="Verdana" w:hAnsi="Verdana"/>
        </w:rPr>
        <w:t>We can solve these same problems algebraically, if we let ‘x’ represent each pouch and each marble will have a value of 1.</w:t>
      </w:r>
    </w:p>
    <w:p w:rsidR="003950EA" w:rsidRDefault="003950EA" w:rsidP="003950EA">
      <w:pPr>
        <w:rPr>
          <w:rFonts w:ascii="Verdana" w:hAnsi="Verdana"/>
        </w:rPr>
      </w:pPr>
    </w:p>
    <w:tbl>
      <w:tblPr>
        <w:tblW w:w="0" w:type="auto"/>
        <w:tblLook w:val="01E0"/>
      </w:tblPr>
      <w:tblGrid>
        <w:gridCol w:w="5508"/>
        <w:gridCol w:w="5508"/>
      </w:tblGrid>
      <w:tr w:rsidR="003950EA" w:rsidRPr="00CA5F4A" w:rsidTr="00F5612E">
        <w:tc>
          <w:tcPr>
            <w:tcW w:w="5508" w:type="dxa"/>
          </w:tcPr>
          <w:p w:rsidR="003950EA" w:rsidRPr="00CA5F4A" w:rsidRDefault="003950EA" w:rsidP="00F5612E">
            <w:pPr>
              <w:rPr>
                <w:rFonts w:ascii="Verdana" w:hAnsi="Verdana"/>
              </w:rPr>
            </w:pPr>
            <w:r w:rsidRPr="00CA5F4A">
              <w:rPr>
                <w:rFonts w:ascii="Verdana" w:hAnsi="Verdana"/>
              </w:rPr>
              <w:t>Example 1</w:t>
            </w:r>
          </w:p>
          <w:p w:rsidR="003950EA" w:rsidRPr="00CA5F4A" w:rsidRDefault="003950EA" w:rsidP="00F5612E">
            <w:pPr>
              <w:rPr>
                <w:rFonts w:ascii="Verdana" w:hAnsi="Verdana"/>
              </w:rPr>
            </w:pPr>
            <w:r>
              <w:rPr>
                <w:rFonts w:ascii="Verdana" w:hAnsi="Verdana"/>
                <w:noProof/>
              </w:rPr>
              <w:drawing>
                <wp:inline distT="0" distB="0" distL="0" distR="0">
                  <wp:extent cx="2329180" cy="8801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2329180" cy="880110"/>
                          </a:xfrm>
                          <a:prstGeom prst="rect">
                            <a:avLst/>
                          </a:prstGeom>
                          <a:noFill/>
                          <a:ln w="9525">
                            <a:noFill/>
                            <a:miter lim="800000"/>
                            <a:headEnd/>
                            <a:tailEnd/>
                          </a:ln>
                        </pic:spPr>
                      </pic:pic>
                    </a:graphicData>
                  </a:graphic>
                </wp:inline>
              </w:drawing>
            </w:r>
          </w:p>
        </w:tc>
        <w:tc>
          <w:tcPr>
            <w:tcW w:w="5508" w:type="dxa"/>
          </w:tcPr>
          <w:p w:rsidR="003950EA" w:rsidRPr="00CA5F4A" w:rsidRDefault="003950EA" w:rsidP="00F5612E">
            <w:pPr>
              <w:rPr>
                <w:rFonts w:ascii="Verdana" w:hAnsi="Verdana"/>
              </w:rPr>
            </w:pPr>
            <w:r w:rsidRPr="00CA5F4A">
              <w:rPr>
                <w:rFonts w:ascii="Verdana" w:hAnsi="Verdana"/>
              </w:rPr>
              <w:t>Example 2</w:t>
            </w:r>
          </w:p>
          <w:p w:rsidR="003950EA" w:rsidRPr="00CA5F4A" w:rsidRDefault="003950EA" w:rsidP="00F5612E">
            <w:pPr>
              <w:rPr>
                <w:rFonts w:ascii="Verdana" w:hAnsi="Verdana"/>
              </w:rPr>
            </w:pPr>
            <w:r>
              <w:rPr>
                <w:rFonts w:ascii="Verdana" w:hAnsi="Verdana"/>
                <w:noProof/>
              </w:rPr>
              <w:drawing>
                <wp:inline distT="0" distB="0" distL="0" distR="0">
                  <wp:extent cx="2355215" cy="9486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2355215" cy="948690"/>
                          </a:xfrm>
                          <a:prstGeom prst="rect">
                            <a:avLst/>
                          </a:prstGeom>
                          <a:noFill/>
                          <a:ln w="9525">
                            <a:noFill/>
                            <a:miter lim="800000"/>
                            <a:headEnd/>
                            <a:tailEnd/>
                          </a:ln>
                        </pic:spPr>
                      </pic:pic>
                    </a:graphicData>
                  </a:graphic>
                </wp:inline>
              </w:drawing>
            </w:r>
          </w:p>
        </w:tc>
      </w:tr>
      <w:tr w:rsidR="003950EA" w:rsidRPr="00CA5F4A" w:rsidTr="00F5612E">
        <w:tc>
          <w:tcPr>
            <w:tcW w:w="5508" w:type="dxa"/>
          </w:tcPr>
          <w:p w:rsidR="003950EA" w:rsidRPr="00CA5F4A" w:rsidRDefault="003950EA" w:rsidP="00F5612E">
            <w:pPr>
              <w:rPr>
                <w:rFonts w:ascii="Verdana" w:hAnsi="Verdana"/>
              </w:rPr>
            </w:pPr>
            <w:r w:rsidRPr="00CA5F4A">
              <w:rPr>
                <w:rFonts w:ascii="Verdana" w:hAnsi="Verdana"/>
              </w:rPr>
              <w:t>x = 6</w:t>
            </w:r>
          </w:p>
          <w:p w:rsidR="003950EA" w:rsidRPr="00CA5F4A" w:rsidRDefault="003950EA" w:rsidP="00F5612E">
            <w:pPr>
              <w:rPr>
                <w:rFonts w:ascii="Verdana" w:hAnsi="Verdana"/>
              </w:rPr>
            </w:pPr>
          </w:p>
          <w:p w:rsidR="003950EA" w:rsidRPr="00CA5F4A" w:rsidRDefault="003950EA" w:rsidP="00F5612E">
            <w:pPr>
              <w:rPr>
                <w:rFonts w:ascii="Verdana" w:hAnsi="Verdana"/>
              </w:rPr>
            </w:pPr>
          </w:p>
          <w:p w:rsidR="003950EA" w:rsidRPr="00CA5F4A" w:rsidRDefault="003950EA" w:rsidP="00F5612E">
            <w:pPr>
              <w:rPr>
                <w:rFonts w:ascii="Verdana" w:hAnsi="Verdana"/>
              </w:rPr>
            </w:pPr>
          </w:p>
          <w:p w:rsidR="003950EA" w:rsidRPr="00CA5F4A" w:rsidRDefault="003950EA" w:rsidP="00F5612E">
            <w:pPr>
              <w:rPr>
                <w:rFonts w:ascii="Verdana" w:hAnsi="Verdana"/>
              </w:rPr>
            </w:pPr>
          </w:p>
        </w:tc>
        <w:tc>
          <w:tcPr>
            <w:tcW w:w="5508" w:type="dxa"/>
          </w:tcPr>
          <w:p w:rsidR="003950EA" w:rsidRPr="00CA5F4A" w:rsidRDefault="003950EA" w:rsidP="00F5612E">
            <w:pPr>
              <w:rPr>
                <w:rFonts w:ascii="Verdana" w:hAnsi="Verdana"/>
              </w:rPr>
            </w:pPr>
            <w:r w:rsidRPr="00CA5F4A">
              <w:rPr>
                <w:rFonts w:ascii="Verdana" w:hAnsi="Verdana"/>
              </w:rPr>
              <w:t>2x = 10</w:t>
            </w:r>
          </w:p>
        </w:tc>
      </w:tr>
      <w:tr w:rsidR="003950EA" w:rsidRPr="00CA5F4A" w:rsidTr="00F5612E">
        <w:tc>
          <w:tcPr>
            <w:tcW w:w="5508" w:type="dxa"/>
          </w:tcPr>
          <w:p w:rsidR="003950EA" w:rsidRPr="00CA5F4A" w:rsidRDefault="003950EA" w:rsidP="00F5612E">
            <w:pPr>
              <w:rPr>
                <w:rFonts w:ascii="Verdana" w:hAnsi="Verdana"/>
              </w:rPr>
            </w:pPr>
            <w:r w:rsidRPr="00CA5F4A">
              <w:rPr>
                <w:rFonts w:ascii="Verdana" w:hAnsi="Verdana"/>
              </w:rPr>
              <w:t>Example 3</w:t>
            </w:r>
          </w:p>
          <w:p w:rsidR="003950EA" w:rsidRPr="00CA5F4A" w:rsidRDefault="003950EA" w:rsidP="00F5612E">
            <w:pPr>
              <w:rPr>
                <w:rFonts w:ascii="Verdana" w:hAnsi="Verdana"/>
              </w:rPr>
            </w:pPr>
            <w:r>
              <w:rPr>
                <w:rFonts w:ascii="Verdana" w:hAnsi="Verdana"/>
                <w:noProof/>
              </w:rPr>
              <w:drawing>
                <wp:inline distT="0" distB="0" distL="0" distR="0">
                  <wp:extent cx="2458720" cy="12592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2458720" cy="1259205"/>
                          </a:xfrm>
                          <a:prstGeom prst="rect">
                            <a:avLst/>
                          </a:prstGeom>
                          <a:noFill/>
                          <a:ln w="9525">
                            <a:noFill/>
                            <a:miter lim="800000"/>
                            <a:headEnd/>
                            <a:tailEnd/>
                          </a:ln>
                        </pic:spPr>
                      </pic:pic>
                    </a:graphicData>
                  </a:graphic>
                </wp:inline>
              </w:drawing>
            </w:r>
          </w:p>
        </w:tc>
        <w:tc>
          <w:tcPr>
            <w:tcW w:w="5508" w:type="dxa"/>
          </w:tcPr>
          <w:p w:rsidR="003950EA" w:rsidRPr="00CA5F4A" w:rsidRDefault="003950EA" w:rsidP="00F5612E">
            <w:pPr>
              <w:rPr>
                <w:rFonts w:ascii="Verdana" w:hAnsi="Verdana"/>
              </w:rPr>
            </w:pPr>
            <w:r w:rsidRPr="00CA5F4A">
              <w:rPr>
                <w:rFonts w:ascii="Verdana" w:hAnsi="Verdana"/>
              </w:rPr>
              <w:t>Example 4</w:t>
            </w:r>
          </w:p>
          <w:p w:rsidR="003950EA" w:rsidRPr="00CA5F4A" w:rsidRDefault="003950EA" w:rsidP="00F5612E">
            <w:pPr>
              <w:rPr>
                <w:rFonts w:ascii="Verdana" w:hAnsi="Verdana"/>
              </w:rPr>
            </w:pPr>
            <w:r>
              <w:rPr>
                <w:rFonts w:ascii="Verdana" w:hAnsi="Verdana"/>
                <w:noProof/>
              </w:rPr>
              <w:drawing>
                <wp:inline distT="0" distB="0" distL="0" distR="0">
                  <wp:extent cx="2484120" cy="11385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2484120" cy="1138555"/>
                          </a:xfrm>
                          <a:prstGeom prst="rect">
                            <a:avLst/>
                          </a:prstGeom>
                          <a:noFill/>
                          <a:ln w="9525">
                            <a:noFill/>
                            <a:miter lim="800000"/>
                            <a:headEnd/>
                            <a:tailEnd/>
                          </a:ln>
                        </pic:spPr>
                      </pic:pic>
                    </a:graphicData>
                  </a:graphic>
                </wp:inline>
              </w:drawing>
            </w:r>
          </w:p>
        </w:tc>
      </w:tr>
      <w:tr w:rsidR="003950EA" w:rsidRPr="00CA5F4A" w:rsidTr="00F5612E">
        <w:tc>
          <w:tcPr>
            <w:tcW w:w="5508" w:type="dxa"/>
          </w:tcPr>
          <w:p w:rsidR="003950EA" w:rsidRPr="00CA5F4A" w:rsidRDefault="003950EA" w:rsidP="00F5612E">
            <w:pPr>
              <w:rPr>
                <w:rFonts w:ascii="Verdana" w:hAnsi="Verdana"/>
              </w:rPr>
            </w:pPr>
            <w:r w:rsidRPr="00CA5F4A">
              <w:rPr>
                <w:rFonts w:ascii="Verdana" w:hAnsi="Verdana"/>
              </w:rPr>
              <w:t>6 = 3x</w:t>
            </w:r>
          </w:p>
          <w:p w:rsidR="003950EA" w:rsidRPr="00CA5F4A" w:rsidRDefault="003950EA" w:rsidP="00F5612E">
            <w:pPr>
              <w:rPr>
                <w:rFonts w:ascii="Verdana" w:hAnsi="Verdana"/>
              </w:rPr>
            </w:pPr>
          </w:p>
          <w:p w:rsidR="003950EA" w:rsidRPr="00CA5F4A" w:rsidRDefault="003950EA" w:rsidP="00F5612E">
            <w:pPr>
              <w:rPr>
                <w:rFonts w:ascii="Verdana" w:hAnsi="Verdana"/>
              </w:rPr>
            </w:pPr>
          </w:p>
          <w:p w:rsidR="003950EA" w:rsidRPr="00CA5F4A" w:rsidRDefault="003950EA" w:rsidP="00F5612E">
            <w:pPr>
              <w:rPr>
                <w:rFonts w:ascii="Verdana" w:hAnsi="Verdana"/>
              </w:rPr>
            </w:pPr>
          </w:p>
          <w:p w:rsidR="003950EA" w:rsidRPr="00CA5F4A" w:rsidRDefault="003950EA" w:rsidP="00F5612E">
            <w:pPr>
              <w:rPr>
                <w:rFonts w:ascii="Verdana" w:hAnsi="Verdana"/>
              </w:rPr>
            </w:pPr>
          </w:p>
        </w:tc>
        <w:tc>
          <w:tcPr>
            <w:tcW w:w="5508" w:type="dxa"/>
          </w:tcPr>
          <w:p w:rsidR="003950EA" w:rsidRPr="00CA5F4A" w:rsidRDefault="003950EA" w:rsidP="00F5612E">
            <w:pPr>
              <w:rPr>
                <w:rFonts w:ascii="Verdana" w:hAnsi="Verdana"/>
              </w:rPr>
            </w:pPr>
            <w:r w:rsidRPr="00CA5F4A">
              <w:rPr>
                <w:rFonts w:ascii="Verdana" w:hAnsi="Verdana"/>
              </w:rPr>
              <w:t>x + 2 = 7</w:t>
            </w:r>
          </w:p>
        </w:tc>
      </w:tr>
      <w:tr w:rsidR="003950EA" w:rsidRPr="00CA5F4A" w:rsidTr="00F5612E">
        <w:tc>
          <w:tcPr>
            <w:tcW w:w="5508" w:type="dxa"/>
          </w:tcPr>
          <w:p w:rsidR="003950EA" w:rsidRPr="00CA5F4A" w:rsidRDefault="003950EA" w:rsidP="00F5612E">
            <w:pPr>
              <w:rPr>
                <w:rFonts w:ascii="Verdana" w:hAnsi="Verdana"/>
              </w:rPr>
            </w:pPr>
            <w:r w:rsidRPr="00CA5F4A">
              <w:rPr>
                <w:rFonts w:ascii="Verdana" w:hAnsi="Verdana"/>
              </w:rPr>
              <w:t>Example 5</w:t>
            </w:r>
          </w:p>
          <w:p w:rsidR="003950EA" w:rsidRPr="00CA5F4A" w:rsidRDefault="003950EA" w:rsidP="00F5612E">
            <w:pPr>
              <w:rPr>
                <w:rFonts w:ascii="Verdana" w:hAnsi="Verdana"/>
              </w:rPr>
            </w:pPr>
            <w:r>
              <w:rPr>
                <w:rFonts w:ascii="Verdana" w:hAnsi="Verdana"/>
                <w:noProof/>
              </w:rPr>
              <w:drawing>
                <wp:inline distT="0" distB="0" distL="0" distR="0">
                  <wp:extent cx="2449830" cy="13455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2449830" cy="1345565"/>
                          </a:xfrm>
                          <a:prstGeom prst="rect">
                            <a:avLst/>
                          </a:prstGeom>
                          <a:noFill/>
                          <a:ln w="9525">
                            <a:noFill/>
                            <a:miter lim="800000"/>
                            <a:headEnd/>
                            <a:tailEnd/>
                          </a:ln>
                        </pic:spPr>
                      </pic:pic>
                    </a:graphicData>
                  </a:graphic>
                </wp:inline>
              </w:drawing>
            </w:r>
          </w:p>
        </w:tc>
        <w:tc>
          <w:tcPr>
            <w:tcW w:w="5508" w:type="dxa"/>
          </w:tcPr>
          <w:p w:rsidR="003950EA" w:rsidRPr="00CA5F4A" w:rsidRDefault="003950EA" w:rsidP="00F5612E">
            <w:pPr>
              <w:rPr>
                <w:rFonts w:ascii="Verdana" w:hAnsi="Verdana"/>
              </w:rPr>
            </w:pPr>
            <w:r w:rsidRPr="00CA5F4A">
              <w:rPr>
                <w:rFonts w:ascii="Verdana" w:hAnsi="Verdana"/>
              </w:rPr>
              <w:t>Example 6</w:t>
            </w:r>
          </w:p>
          <w:p w:rsidR="003950EA" w:rsidRPr="00CA5F4A" w:rsidRDefault="003950EA" w:rsidP="00F5612E">
            <w:pPr>
              <w:rPr>
                <w:rFonts w:ascii="Verdana" w:hAnsi="Verdana"/>
              </w:rPr>
            </w:pPr>
            <w:r>
              <w:rPr>
                <w:rFonts w:ascii="Verdana" w:hAnsi="Verdana"/>
                <w:noProof/>
              </w:rPr>
              <w:drawing>
                <wp:inline distT="0" distB="0" distL="0" distR="0">
                  <wp:extent cx="2562225" cy="138874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2562225" cy="1388745"/>
                          </a:xfrm>
                          <a:prstGeom prst="rect">
                            <a:avLst/>
                          </a:prstGeom>
                          <a:noFill/>
                          <a:ln w="9525">
                            <a:noFill/>
                            <a:miter lim="800000"/>
                            <a:headEnd/>
                            <a:tailEnd/>
                          </a:ln>
                        </pic:spPr>
                      </pic:pic>
                    </a:graphicData>
                  </a:graphic>
                </wp:inline>
              </w:drawing>
            </w:r>
          </w:p>
        </w:tc>
      </w:tr>
      <w:tr w:rsidR="003950EA" w:rsidRPr="00CA5F4A" w:rsidTr="00F5612E">
        <w:tc>
          <w:tcPr>
            <w:tcW w:w="5508" w:type="dxa"/>
          </w:tcPr>
          <w:p w:rsidR="003950EA" w:rsidRPr="00CA5F4A" w:rsidRDefault="003950EA" w:rsidP="00F5612E">
            <w:pPr>
              <w:rPr>
                <w:rFonts w:ascii="Verdana" w:hAnsi="Verdana"/>
              </w:rPr>
            </w:pPr>
            <w:r w:rsidRPr="00CA5F4A">
              <w:rPr>
                <w:rFonts w:ascii="Verdana" w:hAnsi="Verdana"/>
              </w:rPr>
              <w:t>2x + 3 = 13</w:t>
            </w:r>
          </w:p>
          <w:p w:rsidR="003950EA" w:rsidRPr="00CA5F4A" w:rsidRDefault="003950EA" w:rsidP="00F5612E">
            <w:pPr>
              <w:rPr>
                <w:rFonts w:ascii="Verdana" w:hAnsi="Verdana"/>
              </w:rPr>
            </w:pPr>
          </w:p>
          <w:p w:rsidR="003950EA" w:rsidRPr="00CA5F4A" w:rsidRDefault="003950EA" w:rsidP="00F5612E">
            <w:pPr>
              <w:rPr>
                <w:rFonts w:ascii="Verdana" w:hAnsi="Verdana"/>
              </w:rPr>
            </w:pPr>
          </w:p>
          <w:p w:rsidR="003950EA" w:rsidRPr="00CA5F4A" w:rsidRDefault="003950EA" w:rsidP="00F5612E">
            <w:pPr>
              <w:rPr>
                <w:rFonts w:ascii="Verdana" w:hAnsi="Verdana"/>
              </w:rPr>
            </w:pPr>
          </w:p>
          <w:p w:rsidR="003950EA" w:rsidRPr="00CA5F4A" w:rsidRDefault="003950EA" w:rsidP="00F5612E">
            <w:pPr>
              <w:rPr>
                <w:rFonts w:ascii="Verdana" w:hAnsi="Verdana"/>
              </w:rPr>
            </w:pPr>
          </w:p>
          <w:p w:rsidR="003950EA" w:rsidRPr="00CA5F4A" w:rsidRDefault="003950EA" w:rsidP="00F5612E">
            <w:pPr>
              <w:rPr>
                <w:rFonts w:ascii="Verdana" w:hAnsi="Verdana"/>
              </w:rPr>
            </w:pPr>
          </w:p>
        </w:tc>
        <w:tc>
          <w:tcPr>
            <w:tcW w:w="5508" w:type="dxa"/>
          </w:tcPr>
          <w:p w:rsidR="003950EA" w:rsidRPr="00CA5F4A" w:rsidRDefault="003950EA" w:rsidP="00F5612E">
            <w:pPr>
              <w:rPr>
                <w:rFonts w:ascii="Verdana" w:hAnsi="Verdana"/>
              </w:rPr>
            </w:pPr>
            <w:r w:rsidRPr="00CA5F4A">
              <w:rPr>
                <w:rFonts w:ascii="Verdana" w:hAnsi="Verdana"/>
              </w:rPr>
              <w:t>x + 4 = 2x + 1  (we will explore these trickier problems later in the unit)</w:t>
            </w:r>
          </w:p>
        </w:tc>
      </w:tr>
    </w:tbl>
    <w:p w:rsidR="003950EA" w:rsidRDefault="003950EA" w:rsidP="003950EA">
      <w:pPr>
        <w:rPr>
          <w:rFonts w:ascii="Verdana" w:hAnsi="Verdana"/>
        </w:rPr>
      </w:pPr>
      <w:r>
        <w:rPr>
          <w:rFonts w:ascii="Verdana" w:hAnsi="Verdana"/>
        </w:rPr>
        <w:t>*With the exception of EXAMPLE 6</w:t>
      </w:r>
      <w:r w:rsidRPr="005976C2">
        <w:rPr>
          <w:rFonts w:ascii="Verdana" w:hAnsi="Verdana"/>
        </w:rPr>
        <w:t xml:space="preserve"> these are all </w:t>
      </w:r>
      <w:r>
        <w:rPr>
          <w:rFonts w:ascii="Verdana" w:hAnsi="Verdana"/>
        </w:rPr>
        <w:t>one or two-</w:t>
      </w:r>
      <w:r w:rsidRPr="005976C2">
        <w:rPr>
          <w:rFonts w:ascii="Verdana" w:hAnsi="Verdana"/>
        </w:rPr>
        <w:t>step problems.</w:t>
      </w:r>
    </w:p>
    <w:p w:rsidR="003950EA" w:rsidRDefault="003950EA" w:rsidP="003950EA">
      <w:pPr>
        <w:autoSpaceDE w:val="0"/>
        <w:rPr>
          <w:rFonts w:ascii="Verdana" w:hAnsi="Verdana"/>
        </w:rPr>
        <w:sectPr w:rsidR="003950EA" w:rsidSect="003950EA">
          <w:headerReference w:type="default" r:id="rId12"/>
          <w:footerReference w:type="default" r:id="rId13"/>
          <w:pgSz w:w="12240" w:h="15840"/>
          <w:pgMar w:top="720" w:right="720" w:bottom="720" w:left="720" w:header="270" w:footer="450" w:gutter="0"/>
          <w:cols w:space="720"/>
          <w:docGrid w:linePitch="360"/>
        </w:sectPr>
      </w:pPr>
      <w:r>
        <w:rPr>
          <w:rFonts w:ascii="Verdana" w:hAnsi="Verdana"/>
        </w:rPr>
        <w:t xml:space="preserve">*Pictorial examples are more difficult to demonstrate when we have negative values, so </w:t>
      </w:r>
      <w:proofErr w:type="gramStart"/>
      <w:r>
        <w:rPr>
          <w:rFonts w:ascii="Verdana" w:hAnsi="Verdana"/>
        </w:rPr>
        <w:t>we</w:t>
      </w:r>
      <w:proofErr w:type="gramEnd"/>
      <w:r>
        <w:rPr>
          <w:rFonts w:ascii="Verdana" w:hAnsi="Verdana"/>
        </w:rPr>
        <w:t xml:space="preserve"> can use the patterns from the positive examples to solve other problems.</w:t>
      </w:r>
    </w:p>
    <w:p w:rsidR="003950EA" w:rsidRPr="005976C2" w:rsidRDefault="003950EA" w:rsidP="003950EA">
      <w:pPr>
        <w:autoSpaceDE w:val="0"/>
        <w:rPr>
          <w:rFonts w:ascii="Verdana" w:hAnsi="Verdana"/>
          <w:u w:val="single"/>
        </w:rPr>
      </w:pPr>
      <w:r w:rsidRPr="005976C2">
        <w:rPr>
          <w:rFonts w:ascii="Verdana" w:hAnsi="Verdana"/>
          <w:u w:val="single"/>
        </w:rPr>
        <w:lastRenderedPageBreak/>
        <w:t>Practice</w:t>
      </w:r>
      <w:r>
        <w:rPr>
          <w:rFonts w:ascii="Verdana" w:hAnsi="Verdana"/>
          <w:u w:val="single"/>
        </w:rPr>
        <w:t>:</w:t>
      </w:r>
      <w:r w:rsidRPr="005976C2">
        <w:rPr>
          <w:rFonts w:ascii="Verdana" w:hAnsi="Verdana"/>
          <w:u w:val="single"/>
        </w:rPr>
        <w:t xml:space="preserve"> Solving Equations</w:t>
      </w:r>
      <w:r>
        <w:rPr>
          <w:rFonts w:ascii="Verdana" w:hAnsi="Verdana"/>
          <w:u w:val="single"/>
        </w:rPr>
        <w:t xml:space="preserve"> -</w:t>
      </w:r>
      <w:r w:rsidRPr="005976C2">
        <w:rPr>
          <w:rFonts w:ascii="Verdana" w:hAnsi="Verdana"/>
          <w:u w:val="single"/>
        </w:rPr>
        <w:t xml:space="preserve"> One and Two-Step</w:t>
      </w:r>
    </w:p>
    <w:p w:rsidR="003950EA" w:rsidRPr="005976C2" w:rsidRDefault="003950EA" w:rsidP="003950EA">
      <w:pPr>
        <w:rPr>
          <w:rFonts w:ascii="Verdana" w:hAnsi="Verdana"/>
        </w:rPr>
      </w:pPr>
    </w:p>
    <w:tbl>
      <w:tblPr>
        <w:tblW w:w="0" w:type="auto"/>
        <w:tblLook w:val="01E0"/>
      </w:tblPr>
      <w:tblGrid>
        <w:gridCol w:w="3672"/>
        <w:gridCol w:w="3672"/>
        <w:gridCol w:w="3672"/>
      </w:tblGrid>
      <w:tr w:rsidR="003950EA" w:rsidRPr="00CA5F4A" w:rsidTr="00F5612E">
        <w:tc>
          <w:tcPr>
            <w:tcW w:w="3672" w:type="dxa"/>
          </w:tcPr>
          <w:p w:rsidR="003950EA" w:rsidRPr="00CA5F4A" w:rsidRDefault="003950EA" w:rsidP="00F5612E">
            <w:pPr>
              <w:rPr>
                <w:rFonts w:ascii="Verdana" w:hAnsi="Verdana"/>
              </w:rPr>
            </w:pPr>
            <w:r w:rsidRPr="00CA5F4A">
              <w:rPr>
                <w:rFonts w:ascii="Verdana" w:hAnsi="Verdana"/>
              </w:rPr>
              <w:t>a. w – 4 = 9</w:t>
            </w:r>
          </w:p>
          <w:p w:rsidR="003950EA" w:rsidRPr="00CA5F4A" w:rsidRDefault="003950EA" w:rsidP="00F5612E">
            <w:pPr>
              <w:rPr>
                <w:rFonts w:ascii="Verdana" w:hAnsi="Verdana"/>
              </w:rPr>
            </w:pPr>
          </w:p>
          <w:p w:rsidR="003950EA" w:rsidRPr="00CA5F4A" w:rsidRDefault="003950EA" w:rsidP="00F5612E">
            <w:pPr>
              <w:rPr>
                <w:rFonts w:ascii="Verdana" w:hAnsi="Verdana"/>
              </w:rPr>
            </w:pPr>
          </w:p>
          <w:p w:rsidR="003950EA" w:rsidRPr="00CA5F4A" w:rsidRDefault="003950EA" w:rsidP="00F5612E">
            <w:pPr>
              <w:rPr>
                <w:rFonts w:ascii="Verdana" w:hAnsi="Verdana"/>
              </w:rPr>
            </w:pPr>
          </w:p>
          <w:p w:rsidR="003950EA" w:rsidRPr="00CA5F4A" w:rsidRDefault="003950EA" w:rsidP="00F5612E">
            <w:pPr>
              <w:rPr>
                <w:rFonts w:ascii="Verdana" w:hAnsi="Verdana"/>
              </w:rPr>
            </w:pPr>
          </w:p>
        </w:tc>
        <w:tc>
          <w:tcPr>
            <w:tcW w:w="3672" w:type="dxa"/>
          </w:tcPr>
          <w:p w:rsidR="003950EA" w:rsidRPr="00CA5F4A" w:rsidRDefault="003950EA" w:rsidP="00F5612E">
            <w:pPr>
              <w:rPr>
                <w:rFonts w:ascii="Verdana" w:hAnsi="Verdana"/>
              </w:rPr>
            </w:pPr>
            <w:r w:rsidRPr="00CA5F4A">
              <w:rPr>
                <w:rFonts w:ascii="Verdana" w:hAnsi="Verdana"/>
              </w:rPr>
              <w:t>b. y + 2 = 8</w:t>
            </w:r>
          </w:p>
        </w:tc>
        <w:tc>
          <w:tcPr>
            <w:tcW w:w="3672" w:type="dxa"/>
          </w:tcPr>
          <w:p w:rsidR="003950EA" w:rsidRPr="00CA5F4A" w:rsidRDefault="003950EA" w:rsidP="00F5612E">
            <w:pPr>
              <w:rPr>
                <w:rFonts w:ascii="Verdana" w:hAnsi="Verdana"/>
              </w:rPr>
            </w:pPr>
            <w:r w:rsidRPr="00CA5F4A">
              <w:rPr>
                <w:rFonts w:ascii="Verdana" w:hAnsi="Verdana"/>
              </w:rPr>
              <w:t>c. 4m = –48</w:t>
            </w:r>
          </w:p>
        </w:tc>
      </w:tr>
      <w:tr w:rsidR="003950EA" w:rsidRPr="00CA5F4A" w:rsidTr="00F5612E">
        <w:tc>
          <w:tcPr>
            <w:tcW w:w="3672" w:type="dxa"/>
          </w:tcPr>
          <w:p w:rsidR="003950EA" w:rsidRPr="00CA5F4A" w:rsidRDefault="003950EA" w:rsidP="00F5612E">
            <w:pPr>
              <w:rPr>
                <w:rFonts w:ascii="Verdana" w:hAnsi="Verdana"/>
              </w:rPr>
            </w:pPr>
            <w:r w:rsidRPr="00CA5F4A">
              <w:rPr>
                <w:rFonts w:ascii="Verdana" w:hAnsi="Verdana"/>
              </w:rPr>
              <w:t xml:space="preserve">d. </w:t>
            </w:r>
            <w:r w:rsidRPr="00CA5F4A">
              <w:rPr>
                <w:rFonts w:ascii="Verdana" w:hAnsi="Verdana"/>
                <w:position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2pt;height:30.75pt" o:ole="">
                  <v:imagedata r:id="rId14" o:title=""/>
                </v:shape>
                <o:OLEObject Type="Embed" ProgID="Equation.3" ShapeID="_x0000_i1037" DrawAspect="Content" ObjectID="_1519281478" r:id="rId15"/>
              </w:object>
            </w:r>
            <w:r w:rsidRPr="00CA5F4A">
              <w:rPr>
                <w:rFonts w:ascii="Verdana" w:hAnsi="Verdana"/>
              </w:rPr>
              <w:t xml:space="preserve"> = –3</w:t>
            </w:r>
          </w:p>
          <w:p w:rsidR="003950EA" w:rsidRPr="00CA5F4A" w:rsidRDefault="003950EA" w:rsidP="00F5612E">
            <w:pPr>
              <w:rPr>
                <w:rFonts w:ascii="Verdana" w:hAnsi="Verdana"/>
              </w:rPr>
            </w:pPr>
          </w:p>
          <w:p w:rsidR="003950EA" w:rsidRPr="00CA5F4A" w:rsidRDefault="003950EA" w:rsidP="00F5612E">
            <w:pPr>
              <w:rPr>
                <w:rFonts w:ascii="Verdana" w:hAnsi="Verdana"/>
              </w:rPr>
            </w:pPr>
          </w:p>
          <w:p w:rsidR="003950EA" w:rsidRPr="00CA5F4A" w:rsidRDefault="003950EA" w:rsidP="00F5612E">
            <w:pPr>
              <w:rPr>
                <w:rFonts w:ascii="Verdana" w:hAnsi="Verdana"/>
              </w:rPr>
            </w:pPr>
          </w:p>
          <w:p w:rsidR="003950EA" w:rsidRPr="00CA5F4A" w:rsidRDefault="003950EA" w:rsidP="00F5612E">
            <w:pPr>
              <w:rPr>
                <w:rFonts w:ascii="Verdana" w:hAnsi="Verdana"/>
              </w:rPr>
            </w:pPr>
          </w:p>
        </w:tc>
        <w:tc>
          <w:tcPr>
            <w:tcW w:w="3672" w:type="dxa"/>
          </w:tcPr>
          <w:p w:rsidR="003950EA" w:rsidRPr="00CA5F4A" w:rsidRDefault="003950EA" w:rsidP="00F5612E">
            <w:pPr>
              <w:rPr>
                <w:rFonts w:ascii="Verdana" w:hAnsi="Verdana"/>
              </w:rPr>
            </w:pPr>
            <w:r w:rsidRPr="00CA5F4A">
              <w:rPr>
                <w:rFonts w:ascii="Verdana" w:hAnsi="Verdana"/>
              </w:rPr>
              <w:t>e. k – 6 = –11</w:t>
            </w:r>
          </w:p>
        </w:tc>
        <w:tc>
          <w:tcPr>
            <w:tcW w:w="3672" w:type="dxa"/>
          </w:tcPr>
          <w:p w:rsidR="003950EA" w:rsidRPr="00CA5F4A" w:rsidRDefault="003950EA" w:rsidP="00F5612E">
            <w:pPr>
              <w:rPr>
                <w:rFonts w:ascii="Verdana" w:hAnsi="Verdana"/>
              </w:rPr>
            </w:pPr>
            <w:r w:rsidRPr="00CA5F4A">
              <w:rPr>
                <w:rFonts w:ascii="Verdana" w:hAnsi="Verdana"/>
              </w:rPr>
              <w:t>f. 3p + 5 = 2</w:t>
            </w:r>
          </w:p>
        </w:tc>
      </w:tr>
      <w:tr w:rsidR="003950EA" w:rsidRPr="00CA5F4A" w:rsidTr="00F5612E">
        <w:tc>
          <w:tcPr>
            <w:tcW w:w="3672" w:type="dxa"/>
          </w:tcPr>
          <w:p w:rsidR="003950EA" w:rsidRPr="00CA5F4A" w:rsidRDefault="003950EA" w:rsidP="00F5612E">
            <w:pPr>
              <w:rPr>
                <w:rFonts w:ascii="Verdana" w:hAnsi="Verdana"/>
              </w:rPr>
            </w:pPr>
            <w:r w:rsidRPr="00CA5F4A">
              <w:rPr>
                <w:rFonts w:ascii="Verdana" w:hAnsi="Verdana"/>
              </w:rPr>
              <w:t>g. 3a + 7 = 13</w:t>
            </w:r>
          </w:p>
          <w:p w:rsidR="003950EA" w:rsidRPr="00CA5F4A" w:rsidRDefault="003950EA" w:rsidP="00F5612E">
            <w:pPr>
              <w:rPr>
                <w:rFonts w:ascii="Verdana" w:hAnsi="Verdana"/>
              </w:rPr>
            </w:pPr>
          </w:p>
          <w:p w:rsidR="003950EA" w:rsidRPr="00CA5F4A" w:rsidRDefault="003950EA" w:rsidP="00F5612E">
            <w:pPr>
              <w:rPr>
                <w:rFonts w:ascii="Verdana" w:hAnsi="Verdana"/>
              </w:rPr>
            </w:pPr>
          </w:p>
          <w:p w:rsidR="003950EA" w:rsidRPr="00CA5F4A" w:rsidRDefault="003950EA" w:rsidP="00F5612E">
            <w:pPr>
              <w:rPr>
                <w:rFonts w:ascii="Verdana" w:hAnsi="Verdana"/>
              </w:rPr>
            </w:pPr>
          </w:p>
          <w:p w:rsidR="003950EA" w:rsidRPr="00CA5F4A" w:rsidRDefault="003950EA" w:rsidP="00F5612E">
            <w:pPr>
              <w:rPr>
                <w:rFonts w:ascii="Verdana" w:hAnsi="Verdana"/>
              </w:rPr>
            </w:pPr>
          </w:p>
          <w:p w:rsidR="003950EA" w:rsidRPr="00CA5F4A" w:rsidRDefault="003950EA" w:rsidP="00F5612E">
            <w:pPr>
              <w:rPr>
                <w:rFonts w:ascii="Verdana" w:hAnsi="Verdana"/>
              </w:rPr>
            </w:pPr>
          </w:p>
          <w:p w:rsidR="003950EA" w:rsidRPr="00CA5F4A" w:rsidRDefault="003950EA" w:rsidP="00F5612E">
            <w:pPr>
              <w:rPr>
                <w:rFonts w:ascii="Verdana" w:hAnsi="Verdana"/>
              </w:rPr>
            </w:pPr>
          </w:p>
        </w:tc>
        <w:tc>
          <w:tcPr>
            <w:tcW w:w="3672" w:type="dxa"/>
          </w:tcPr>
          <w:p w:rsidR="003950EA" w:rsidRPr="00CA5F4A" w:rsidRDefault="003950EA" w:rsidP="00F5612E">
            <w:pPr>
              <w:rPr>
                <w:rFonts w:ascii="Verdana" w:hAnsi="Verdana"/>
              </w:rPr>
            </w:pPr>
            <w:r w:rsidRPr="00CA5F4A">
              <w:rPr>
                <w:rFonts w:ascii="Verdana" w:hAnsi="Verdana"/>
              </w:rPr>
              <w:t>h. – b + 7 = 5</w:t>
            </w:r>
          </w:p>
        </w:tc>
        <w:tc>
          <w:tcPr>
            <w:tcW w:w="3672" w:type="dxa"/>
          </w:tcPr>
          <w:p w:rsidR="003950EA" w:rsidRPr="00CA5F4A" w:rsidRDefault="003950EA" w:rsidP="00F5612E">
            <w:pPr>
              <w:rPr>
                <w:rFonts w:ascii="Verdana" w:hAnsi="Verdana"/>
              </w:rPr>
            </w:pPr>
            <w:r w:rsidRPr="00CA5F4A">
              <w:rPr>
                <w:rFonts w:ascii="Verdana" w:hAnsi="Verdana"/>
              </w:rPr>
              <w:t>i. 8 – c = –2</w:t>
            </w:r>
          </w:p>
        </w:tc>
      </w:tr>
      <w:tr w:rsidR="003950EA" w:rsidRPr="00CA5F4A" w:rsidTr="00F5612E">
        <w:tc>
          <w:tcPr>
            <w:tcW w:w="3672" w:type="dxa"/>
          </w:tcPr>
          <w:p w:rsidR="003950EA" w:rsidRPr="00CA5F4A" w:rsidRDefault="003950EA" w:rsidP="00F5612E">
            <w:pPr>
              <w:rPr>
                <w:rFonts w:ascii="Verdana" w:hAnsi="Verdana"/>
              </w:rPr>
            </w:pPr>
            <w:r w:rsidRPr="00CA5F4A">
              <w:rPr>
                <w:rFonts w:ascii="Verdana" w:hAnsi="Verdana"/>
              </w:rPr>
              <w:t>j. –3 = 5x + 2</w:t>
            </w:r>
          </w:p>
          <w:p w:rsidR="003950EA" w:rsidRPr="00CA5F4A" w:rsidRDefault="003950EA" w:rsidP="00F5612E">
            <w:pPr>
              <w:rPr>
                <w:rFonts w:ascii="Verdana" w:hAnsi="Verdana"/>
              </w:rPr>
            </w:pPr>
          </w:p>
          <w:p w:rsidR="003950EA" w:rsidRPr="00CA5F4A" w:rsidRDefault="003950EA" w:rsidP="00F5612E">
            <w:pPr>
              <w:rPr>
                <w:rFonts w:ascii="Verdana" w:hAnsi="Verdana"/>
              </w:rPr>
            </w:pPr>
          </w:p>
          <w:p w:rsidR="003950EA" w:rsidRPr="00CA5F4A" w:rsidRDefault="003950EA" w:rsidP="00F5612E">
            <w:pPr>
              <w:rPr>
                <w:rFonts w:ascii="Verdana" w:hAnsi="Verdana"/>
              </w:rPr>
            </w:pPr>
          </w:p>
          <w:p w:rsidR="003950EA" w:rsidRPr="00CA5F4A" w:rsidRDefault="003950EA" w:rsidP="00F5612E">
            <w:pPr>
              <w:rPr>
                <w:rFonts w:ascii="Verdana" w:hAnsi="Verdana"/>
              </w:rPr>
            </w:pPr>
          </w:p>
          <w:p w:rsidR="003950EA" w:rsidRPr="00CA5F4A" w:rsidRDefault="003950EA" w:rsidP="00F5612E">
            <w:pPr>
              <w:rPr>
                <w:rFonts w:ascii="Verdana" w:hAnsi="Verdana"/>
              </w:rPr>
            </w:pPr>
          </w:p>
          <w:p w:rsidR="003950EA" w:rsidRPr="00CA5F4A" w:rsidRDefault="003950EA" w:rsidP="00F5612E">
            <w:pPr>
              <w:rPr>
                <w:rFonts w:ascii="Verdana" w:hAnsi="Verdana"/>
              </w:rPr>
            </w:pPr>
          </w:p>
        </w:tc>
        <w:tc>
          <w:tcPr>
            <w:tcW w:w="3672" w:type="dxa"/>
          </w:tcPr>
          <w:p w:rsidR="003950EA" w:rsidRPr="00CA5F4A" w:rsidRDefault="003950EA" w:rsidP="00F5612E">
            <w:pPr>
              <w:rPr>
                <w:rFonts w:ascii="Verdana" w:hAnsi="Verdana"/>
              </w:rPr>
            </w:pPr>
            <w:r w:rsidRPr="00CA5F4A">
              <w:rPr>
                <w:rFonts w:ascii="Verdana" w:hAnsi="Verdana"/>
              </w:rPr>
              <w:t>k. 17 + 2d = 1</w:t>
            </w:r>
          </w:p>
        </w:tc>
        <w:tc>
          <w:tcPr>
            <w:tcW w:w="3672" w:type="dxa"/>
          </w:tcPr>
          <w:p w:rsidR="003950EA" w:rsidRPr="00CA5F4A" w:rsidRDefault="003950EA" w:rsidP="00F5612E">
            <w:pPr>
              <w:rPr>
                <w:rFonts w:ascii="Verdana" w:hAnsi="Verdana"/>
              </w:rPr>
            </w:pPr>
            <w:r w:rsidRPr="00CA5F4A">
              <w:rPr>
                <w:rFonts w:ascii="Verdana" w:hAnsi="Verdana"/>
              </w:rPr>
              <w:t>l. 24 = 19 – 10h</w:t>
            </w:r>
          </w:p>
        </w:tc>
      </w:tr>
      <w:tr w:rsidR="003950EA" w:rsidRPr="00CA5F4A" w:rsidTr="00F5612E">
        <w:tc>
          <w:tcPr>
            <w:tcW w:w="11016" w:type="dxa"/>
            <w:gridSpan w:val="3"/>
          </w:tcPr>
          <w:p w:rsidR="003950EA" w:rsidRPr="00CA5F4A" w:rsidRDefault="003950EA" w:rsidP="00F5612E">
            <w:pPr>
              <w:rPr>
                <w:rFonts w:ascii="Verdana" w:hAnsi="Verdana"/>
              </w:rPr>
            </w:pPr>
            <w:proofErr w:type="gramStart"/>
            <w:r w:rsidRPr="00CA5F4A">
              <w:rPr>
                <w:rFonts w:ascii="Verdana" w:hAnsi="Verdana"/>
              </w:rPr>
              <w:t>m.  Mike</w:t>
            </w:r>
            <w:proofErr w:type="gramEnd"/>
            <w:r w:rsidRPr="00CA5F4A">
              <w:rPr>
                <w:rFonts w:ascii="Verdana" w:hAnsi="Verdana"/>
              </w:rPr>
              <w:t xml:space="preserve"> is currently 8 years older than his sister Janet. The sum of their ages is 30.  The following equation represents this scenario, 2m - 8 = 30, where m is Mike’s age.  How old is Mike? How old is Janet?</w:t>
            </w:r>
          </w:p>
          <w:p w:rsidR="003950EA" w:rsidRPr="00CA5F4A" w:rsidRDefault="003950EA" w:rsidP="00F5612E">
            <w:pPr>
              <w:rPr>
                <w:rFonts w:ascii="Verdana" w:hAnsi="Verdana"/>
              </w:rPr>
            </w:pPr>
          </w:p>
          <w:p w:rsidR="003950EA" w:rsidRPr="00CA5F4A" w:rsidRDefault="003950EA" w:rsidP="00F5612E">
            <w:pPr>
              <w:rPr>
                <w:rFonts w:ascii="Verdana" w:hAnsi="Verdana"/>
              </w:rPr>
            </w:pPr>
          </w:p>
          <w:p w:rsidR="003950EA" w:rsidRPr="00CA5F4A" w:rsidRDefault="003950EA" w:rsidP="00F5612E">
            <w:pPr>
              <w:rPr>
                <w:rFonts w:ascii="Verdana" w:hAnsi="Verdana"/>
              </w:rPr>
            </w:pPr>
          </w:p>
          <w:p w:rsidR="003950EA" w:rsidRPr="00CA5F4A" w:rsidRDefault="003950EA" w:rsidP="00F5612E">
            <w:pPr>
              <w:rPr>
                <w:rFonts w:ascii="Verdana" w:hAnsi="Verdana"/>
              </w:rPr>
            </w:pPr>
          </w:p>
          <w:p w:rsidR="003950EA" w:rsidRPr="00CA5F4A" w:rsidRDefault="003950EA" w:rsidP="00F5612E">
            <w:pPr>
              <w:rPr>
                <w:rFonts w:ascii="Verdana" w:hAnsi="Verdana"/>
              </w:rPr>
            </w:pPr>
          </w:p>
        </w:tc>
      </w:tr>
      <w:tr w:rsidR="003950EA" w:rsidRPr="00CA5F4A" w:rsidTr="00F5612E">
        <w:tc>
          <w:tcPr>
            <w:tcW w:w="11016" w:type="dxa"/>
            <w:gridSpan w:val="3"/>
          </w:tcPr>
          <w:p w:rsidR="003950EA" w:rsidRPr="00CA5F4A" w:rsidRDefault="003950EA" w:rsidP="00F5612E">
            <w:pPr>
              <w:rPr>
                <w:rFonts w:ascii="Verdana" w:hAnsi="Verdana"/>
              </w:rPr>
            </w:pPr>
            <w:r w:rsidRPr="00CA5F4A">
              <w:rPr>
                <w:rFonts w:ascii="Verdana" w:hAnsi="Verdana"/>
              </w:rPr>
              <w:t xml:space="preserve">n. A triangle has a perimeter of 250cm.  The three side lengths are x, 2x + 40, and x + 60.  The equation </w:t>
            </w:r>
            <w:proofErr w:type="gramStart"/>
            <w:r w:rsidRPr="00CA5F4A">
              <w:rPr>
                <w:rFonts w:ascii="Verdana" w:hAnsi="Verdana"/>
              </w:rPr>
              <w:t>4x</w:t>
            </w:r>
            <w:proofErr w:type="gramEnd"/>
            <w:r w:rsidRPr="00CA5F4A">
              <w:rPr>
                <w:rFonts w:ascii="Verdana" w:hAnsi="Verdana"/>
              </w:rPr>
              <w:t xml:space="preserve"> + 100 = 250 represents this scenario.  What are the side lengths of this triangle?</w:t>
            </w:r>
          </w:p>
          <w:p w:rsidR="003950EA" w:rsidRPr="00CA5F4A" w:rsidRDefault="003950EA" w:rsidP="00F5612E">
            <w:pPr>
              <w:rPr>
                <w:rFonts w:ascii="Verdana" w:hAnsi="Verdana"/>
              </w:rPr>
            </w:pPr>
          </w:p>
          <w:p w:rsidR="003950EA" w:rsidRPr="00CA5F4A" w:rsidRDefault="003950EA" w:rsidP="00F5612E">
            <w:pPr>
              <w:rPr>
                <w:rFonts w:ascii="Verdana" w:hAnsi="Verdana"/>
              </w:rPr>
            </w:pPr>
          </w:p>
          <w:p w:rsidR="003950EA" w:rsidRPr="00CA5F4A" w:rsidRDefault="003950EA" w:rsidP="00F5612E">
            <w:pPr>
              <w:rPr>
                <w:rFonts w:ascii="Verdana" w:hAnsi="Verdana"/>
              </w:rPr>
            </w:pPr>
          </w:p>
          <w:p w:rsidR="003950EA" w:rsidRPr="00CA5F4A" w:rsidRDefault="003950EA" w:rsidP="00F5612E">
            <w:pPr>
              <w:rPr>
                <w:rFonts w:ascii="Verdana" w:hAnsi="Verdana"/>
              </w:rPr>
            </w:pPr>
          </w:p>
          <w:p w:rsidR="003950EA" w:rsidRPr="00CA5F4A" w:rsidRDefault="003950EA" w:rsidP="00F5612E">
            <w:pPr>
              <w:rPr>
                <w:rFonts w:ascii="Verdana" w:hAnsi="Verdana"/>
              </w:rPr>
            </w:pPr>
          </w:p>
          <w:p w:rsidR="003950EA" w:rsidRPr="00CA5F4A" w:rsidRDefault="003950EA" w:rsidP="00F5612E">
            <w:pPr>
              <w:rPr>
                <w:rFonts w:ascii="Verdana" w:hAnsi="Verdana"/>
              </w:rPr>
            </w:pPr>
          </w:p>
        </w:tc>
      </w:tr>
      <w:tr w:rsidR="003950EA" w:rsidRPr="00CA5F4A" w:rsidTr="00F5612E">
        <w:tc>
          <w:tcPr>
            <w:tcW w:w="11016" w:type="dxa"/>
            <w:gridSpan w:val="3"/>
          </w:tcPr>
          <w:p w:rsidR="003950EA" w:rsidRPr="00CA5F4A" w:rsidRDefault="003950EA" w:rsidP="00F5612E">
            <w:pPr>
              <w:rPr>
                <w:rFonts w:ascii="Verdana" w:hAnsi="Verdana"/>
                <w:sz w:val="16"/>
                <w:szCs w:val="16"/>
              </w:rPr>
            </w:pPr>
            <w:r w:rsidRPr="00CA5F4A">
              <w:rPr>
                <w:rFonts w:ascii="Verdana" w:hAnsi="Verdana"/>
                <w:sz w:val="16"/>
                <w:szCs w:val="16"/>
              </w:rPr>
              <w:t xml:space="preserve">ANSWERS:   a) w=13,    b) y=6,    c) m=-12,    d) x=-21,    e) k=-1,    f) p=-1,    g) a=2,    h) b=2,    i) c=10,    j)x=-1,    k) d=-8, l)h=-0.5, m) 19&amp;11, n) 37.5cm, 77.5cm, 117.5cm </w:t>
            </w:r>
          </w:p>
        </w:tc>
      </w:tr>
    </w:tbl>
    <w:p w:rsidR="00735284" w:rsidRDefault="00735284"/>
    <w:sectPr w:rsidR="00735284" w:rsidSect="003950EA">
      <w:footerReference w:type="default" r:id="rId16"/>
      <w:pgSz w:w="12240" w:h="15840"/>
      <w:pgMar w:top="720" w:right="720" w:bottom="720" w:left="720" w:header="27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0EA" w:rsidRDefault="003950EA" w:rsidP="003950EA">
      <w:r>
        <w:separator/>
      </w:r>
    </w:p>
  </w:endnote>
  <w:endnote w:type="continuationSeparator" w:id="0">
    <w:p w:rsidR="003950EA" w:rsidRDefault="003950EA" w:rsidP="003950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ZWAdobeF">
    <w:altName w:val="Times New Roman"/>
    <w:charset w:val="00"/>
    <w:family w:val="auto"/>
    <w:pitch w:val="variable"/>
    <w:sig w:usb0="00000000"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332591"/>
      <w:docPartObj>
        <w:docPartGallery w:val="Page Numbers (Bottom of Page)"/>
        <w:docPartUnique/>
      </w:docPartObj>
    </w:sdtPr>
    <w:sdtEndPr>
      <w:rPr>
        <w:b/>
      </w:rPr>
    </w:sdtEndPr>
    <w:sdtContent>
      <w:p w:rsidR="003950EA" w:rsidRDefault="003950EA" w:rsidP="003950EA">
        <w:pPr>
          <w:pStyle w:val="Footer"/>
          <w:jc w:val="right"/>
        </w:pPr>
        <w:r>
          <w:t xml:space="preserve">Page </w:t>
        </w:r>
        <w:r>
          <w:rPr>
            <w:b/>
          </w:rPr>
          <w:fldChar w:fldCharType="begin"/>
        </w:r>
        <w:r>
          <w:rPr>
            <w:b/>
          </w:rPr>
          <w:instrText xml:space="preserve"> PAGE </w:instrText>
        </w:r>
        <w:r>
          <w:rPr>
            <w:b/>
          </w:rPr>
          <w:fldChar w:fldCharType="separate"/>
        </w:r>
        <w:r>
          <w:rPr>
            <w:b/>
            <w:noProof/>
          </w:rPr>
          <w:t>1</w:t>
        </w:r>
        <w:r>
          <w:rPr>
            <w:b/>
          </w:rPr>
          <w:fldChar w:fldCharType="end"/>
        </w:r>
        <w:r>
          <w:t xml:space="preserve"> of </w:t>
        </w:r>
        <w:r>
          <w:rPr>
            <w:b/>
          </w:rPr>
          <w:fldChar w:fldCharType="begin"/>
        </w:r>
        <w:r>
          <w:rPr>
            <w:b/>
          </w:rPr>
          <w:instrText xml:space="preserve"> NUMPAGES  </w:instrText>
        </w:r>
        <w:r>
          <w:rPr>
            <w:b/>
          </w:rPr>
          <w:fldChar w:fldCharType="separate"/>
        </w:r>
        <w:r>
          <w:rPr>
            <w:b/>
            <w:noProof/>
          </w:rPr>
          <w:t>3</w:t>
        </w:r>
        <w:r>
          <w:rPr>
            <w:b/>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0EA" w:rsidRPr="003950EA" w:rsidRDefault="003950EA" w:rsidP="003950EA">
    <w:pPr>
      <w:pStyle w:val="Footer"/>
      <w:pBdr>
        <w:top w:val="thinThickSmallGap" w:sz="24" w:space="1" w:color="622423" w:themeColor="accent2" w:themeShade="7F"/>
      </w:pBdr>
      <w:rPr>
        <w:rFonts w:asciiTheme="majorHAnsi" w:hAnsiTheme="majorHAnsi"/>
        <w:b/>
        <w:sz w:val="28"/>
      </w:rPr>
    </w:pPr>
    <w:r w:rsidRPr="003950EA">
      <w:rPr>
        <w:b/>
        <w:szCs w:val="22"/>
      </w:rPr>
      <w:t xml:space="preserve">COMPLETE: </w:t>
    </w:r>
    <w:r w:rsidRPr="003950EA">
      <w:rPr>
        <w:b/>
        <w:szCs w:val="22"/>
      </w:rPr>
      <w:t>Textbook page 193# 3ad, 4cd, 5bc, 6bd, 8cde, 12ad, 13</w:t>
    </w:r>
    <w:r w:rsidRPr="003950EA">
      <w:rPr>
        <w:rFonts w:asciiTheme="majorHAnsi" w:hAnsiTheme="majorHAnsi"/>
        <w:b/>
        <w:sz w:val="28"/>
      </w:rPr>
    </w:r>
    <w:r w:rsidRPr="003950EA">
      <w:rPr>
        <w:rFonts w:asciiTheme="majorHAnsi" w:hAnsiTheme="majorHAnsi"/>
        <w:b/>
        <w:sz w:val="28"/>
      </w:rPr>
      <w:ptab w:relativeTo="margin" w:alignment="right" w:leader="none"/>
    </w:r>
    <w:r w:rsidRPr="003950EA">
      <w:rPr>
        <w:rFonts w:asciiTheme="majorHAnsi" w:hAnsiTheme="majorHAnsi"/>
        <w:b/>
        <w:sz w:val="28"/>
      </w:rPr>
      <w:t xml:space="preserve">Page </w:t>
    </w:r>
    <w:r w:rsidRPr="003950EA">
      <w:rPr>
        <w:b/>
        <w:sz w:val="28"/>
      </w:rPr>
      <w:fldChar w:fldCharType="begin"/>
    </w:r>
    <w:r w:rsidRPr="003950EA">
      <w:rPr>
        <w:b/>
        <w:sz w:val="28"/>
      </w:rPr>
      <w:instrText xml:space="preserve"> PAGE   \* MERGEFORMAT </w:instrText>
    </w:r>
    <w:r w:rsidRPr="003950EA">
      <w:rPr>
        <w:b/>
        <w:sz w:val="28"/>
      </w:rPr>
      <w:fldChar w:fldCharType="separate"/>
    </w:r>
    <w:r w:rsidRPr="003950EA">
      <w:rPr>
        <w:rFonts w:asciiTheme="majorHAnsi" w:hAnsiTheme="majorHAnsi"/>
        <w:b/>
        <w:noProof/>
        <w:sz w:val="28"/>
      </w:rPr>
      <w:t>3</w:t>
    </w:r>
    <w:r w:rsidRPr="003950EA">
      <w:rPr>
        <w:b/>
        <w:sz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0EA" w:rsidRDefault="003950EA" w:rsidP="003950EA">
      <w:r>
        <w:separator/>
      </w:r>
    </w:p>
  </w:footnote>
  <w:footnote w:type="continuationSeparator" w:id="0">
    <w:p w:rsidR="003950EA" w:rsidRDefault="003950EA" w:rsidP="003950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0EA" w:rsidRPr="00A5124D" w:rsidRDefault="003950EA" w:rsidP="003950EA">
    <w:pPr>
      <w:pStyle w:val="Header"/>
      <w:rPr>
        <w:b/>
        <w:lang w:val="en-CA"/>
      </w:rPr>
    </w:pPr>
    <w:r w:rsidRPr="00A5124D">
      <w:rPr>
        <w:b/>
        <w:lang w:val="en-CA"/>
      </w:rPr>
      <w:t>Mathematics 9</w:t>
    </w:r>
    <w:r w:rsidRPr="00A5124D">
      <w:rPr>
        <w:b/>
        <w:lang w:val="en-CA"/>
      </w:rPr>
      <w:tab/>
    </w:r>
    <w:r>
      <w:rPr>
        <w:b/>
        <w:lang w:val="en-CA"/>
      </w:rPr>
      <w:tab/>
    </w:r>
    <w:r w:rsidRPr="00A5124D">
      <w:rPr>
        <w:b/>
        <w:lang w:val="en-CA"/>
      </w:rPr>
      <w:t xml:space="preserve">Date:                  </w:t>
    </w:r>
  </w:p>
  <w:p w:rsidR="003950EA" w:rsidRPr="00A5124D" w:rsidRDefault="003950EA" w:rsidP="003950EA">
    <w:pPr>
      <w:pStyle w:val="Header"/>
      <w:tabs>
        <w:tab w:val="clear" w:pos="9360"/>
        <w:tab w:val="right" w:pos="10800"/>
      </w:tabs>
      <w:rPr>
        <w:b/>
        <w:u w:val="single"/>
        <w:lang w:val="en-CA"/>
      </w:rPr>
    </w:pPr>
    <w:r w:rsidRPr="00A5124D">
      <w:rPr>
        <w:b/>
        <w:u w:val="single"/>
        <w:lang w:val="en-CA"/>
      </w:rPr>
      <w:t xml:space="preserve">Day </w:t>
    </w:r>
    <w:r>
      <w:rPr>
        <w:b/>
        <w:u w:val="single"/>
        <w:lang w:val="en-CA"/>
      </w:rPr>
      <w:t>1</w:t>
    </w:r>
    <w:r w:rsidRPr="00A5124D">
      <w:rPr>
        <w:b/>
        <w:u w:val="single"/>
        <w:lang w:val="en-CA"/>
      </w:rPr>
      <w:t xml:space="preserve">: </w:t>
    </w:r>
    <w:r>
      <w:rPr>
        <w:b/>
        <w:u w:val="single"/>
        <w:lang w:val="en-CA"/>
      </w:rPr>
      <w:t>Solving Equations</w:t>
    </w:r>
    <w:r w:rsidRPr="00A5124D">
      <w:rPr>
        <w:b/>
        <w:u w:val="single"/>
        <w:lang w:val="en-CA"/>
      </w:rPr>
      <w:tab/>
    </w:r>
    <w:r w:rsidRPr="00A5124D">
      <w:rPr>
        <w:b/>
        <w:u w:val="single"/>
        <w:lang w:val="en-CA"/>
      </w:rPr>
      <w:tab/>
      <w:t xml:space="preserve">Unit </w:t>
    </w:r>
    <w:r>
      <w:rPr>
        <w:b/>
        <w:u w:val="single"/>
        <w:lang w:val="en-CA"/>
      </w:rPr>
      <w:t>3</w:t>
    </w:r>
    <w:r w:rsidRPr="00A5124D">
      <w:rPr>
        <w:b/>
        <w:u w:val="single"/>
        <w:lang w:val="en-CA"/>
      </w:rPr>
      <w:t xml:space="preserve">: </w:t>
    </w:r>
    <w:r>
      <w:rPr>
        <w:b/>
        <w:u w:val="single"/>
        <w:lang w:val="en-CA"/>
      </w:rPr>
      <w:t>Solving Equations</w:t>
    </w:r>
  </w:p>
  <w:p w:rsidR="003950EA" w:rsidRDefault="003950E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950EA"/>
    <w:rsid w:val="003950EA"/>
    <w:rsid w:val="00735284"/>
    <w:rsid w:val="00975117"/>
    <w:rsid w:val="00FB4A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0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50EA"/>
    <w:rPr>
      <w:rFonts w:ascii="Tahoma" w:hAnsi="Tahoma" w:cs="Tahoma"/>
      <w:sz w:val="16"/>
      <w:szCs w:val="16"/>
    </w:rPr>
  </w:style>
  <w:style w:type="character" w:customStyle="1" w:styleId="BalloonTextChar">
    <w:name w:val="Balloon Text Char"/>
    <w:basedOn w:val="DefaultParagraphFont"/>
    <w:link w:val="BalloonText"/>
    <w:uiPriority w:val="99"/>
    <w:semiHidden/>
    <w:rsid w:val="003950EA"/>
    <w:rPr>
      <w:rFonts w:ascii="Tahoma" w:eastAsia="Times New Roman" w:hAnsi="Tahoma" w:cs="Tahoma"/>
      <w:sz w:val="16"/>
      <w:szCs w:val="16"/>
    </w:rPr>
  </w:style>
  <w:style w:type="paragraph" w:styleId="Header">
    <w:name w:val="header"/>
    <w:basedOn w:val="Normal"/>
    <w:link w:val="HeaderChar"/>
    <w:uiPriority w:val="99"/>
    <w:semiHidden/>
    <w:unhideWhenUsed/>
    <w:rsid w:val="003950EA"/>
    <w:pPr>
      <w:tabs>
        <w:tab w:val="center" w:pos="4680"/>
        <w:tab w:val="right" w:pos="9360"/>
      </w:tabs>
    </w:pPr>
  </w:style>
  <w:style w:type="character" w:customStyle="1" w:styleId="HeaderChar">
    <w:name w:val="Header Char"/>
    <w:basedOn w:val="DefaultParagraphFont"/>
    <w:link w:val="Header"/>
    <w:uiPriority w:val="99"/>
    <w:semiHidden/>
    <w:rsid w:val="003950E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50EA"/>
    <w:pPr>
      <w:tabs>
        <w:tab w:val="center" w:pos="4680"/>
        <w:tab w:val="right" w:pos="9360"/>
      </w:tabs>
    </w:pPr>
  </w:style>
  <w:style w:type="character" w:customStyle="1" w:styleId="FooterChar">
    <w:name w:val="Footer Char"/>
    <w:basedOn w:val="DefaultParagraphFont"/>
    <w:link w:val="Footer"/>
    <w:uiPriority w:val="99"/>
    <w:rsid w:val="003950E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endnotes" Target="endnotes.xml"/><Relationship Id="rId15" Type="http://schemas.openxmlformats.org/officeDocument/2006/relationships/oleObject" Target="embeddings/oleObject1.bin"/><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300</Words>
  <Characters>1716</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2016-03-12T14:46:00Z</dcterms:created>
  <dcterms:modified xsi:type="dcterms:W3CDTF">2016-03-12T14:52:00Z</dcterms:modified>
</cp:coreProperties>
</file>