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2AF" w:rsidRDefault="00C12304" w:rsidP="00C12304">
      <w:pPr>
        <w:spacing w:before="120" w:after="120"/>
        <w:jc w:val="center"/>
        <w:rPr>
          <w:b/>
          <w:sz w:val="22"/>
          <w:szCs w:val="22"/>
          <w:u w:val="single"/>
          <w:lang w:val="en-CA"/>
        </w:rPr>
      </w:pPr>
      <w:r>
        <w:rPr>
          <w:b/>
          <w:sz w:val="22"/>
          <w:szCs w:val="22"/>
          <w:u w:val="single"/>
          <w:lang w:val="en-CA"/>
        </w:rPr>
        <w:t xml:space="preserve">MODELLING </w:t>
      </w:r>
      <w:r w:rsidRPr="00EF70B6">
        <w:rPr>
          <w:b/>
          <w:sz w:val="22"/>
          <w:szCs w:val="22"/>
          <w:u w:val="single"/>
          <w:lang w:val="en-CA"/>
        </w:rPr>
        <w:t>PERIODIC BEHAVIOUR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6138"/>
        <w:gridCol w:w="4878"/>
      </w:tblGrid>
      <w:tr w:rsidR="00C12304" w:rsidTr="00C12304">
        <w:tc>
          <w:tcPr>
            <w:tcW w:w="6138" w:type="dxa"/>
            <w:shd w:val="clear" w:color="auto" w:fill="FFFFFF" w:themeFill="background1"/>
          </w:tcPr>
          <w:p w:rsidR="00C12304" w:rsidRDefault="00C12304" w:rsidP="004B72FD">
            <w:pPr>
              <w:rPr>
                <w:sz w:val="22"/>
                <w:szCs w:val="22"/>
              </w:rPr>
            </w:pPr>
          </w:p>
          <w:p w:rsidR="00C12304" w:rsidRDefault="00C12304" w:rsidP="004B72FD">
            <w:pPr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The largest Ferris Wheel opened in Chaoyang Park, Beijing just in time for the 2008 Olympics. The 682-foot-high wheel, which has its centre 346 feet above the ground, will give up to 3,840 passengers per hour a fantastic view of the city, and surrounding area. Each of the wheel’s 48 capsules holds 40 people. </w:t>
            </w:r>
          </w:p>
          <w:p w:rsidR="00C12304" w:rsidRDefault="00C12304" w:rsidP="004B72FD">
            <w:pPr>
              <w:rPr>
                <w:sz w:val="22"/>
                <w:szCs w:val="22"/>
              </w:rPr>
            </w:pPr>
          </w:p>
          <w:p w:rsidR="00C12304" w:rsidRDefault="00C12304" w:rsidP="004B72FD">
            <w:pPr>
              <w:rPr>
                <w:b/>
                <w:sz w:val="22"/>
                <w:szCs w:val="22"/>
                <w:u w:val="single"/>
              </w:rPr>
            </w:pPr>
            <w:r w:rsidRPr="00EF70B6">
              <w:rPr>
                <w:b/>
                <w:sz w:val="22"/>
                <w:szCs w:val="22"/>
              </w:rPr>
              <w:t>Suppose</w:t>
            </w:r>
            <w:r w:rsidRPr="00EF70B6">
              <w:rPr>
                <w:sz w:val="22"/>
                <w:szCs w:val="22"/>
              </w:rPr>
              <w:t xml:space="preserve"> that you and a group of friends are riding the Ferris wheel. The ride then begins with you at point A. The Ferris wheel turns counter clockwise at a constant speed. The wheel takes </w:t>
            </w:r>
            <w:r>
              <w:rPr>
                <w:sz w:val="22"/>
                <w:szCs w:val="22"/>
              </w:rPr>
              <w:t>60 seconds</w:t>
            </w:r>
            <w:r w:rsidRPr="00EF70B6">
              <w:rPr>
                <w:sz w:val="22"/>
                <w:szCs w:val="22"/>
              </w:rPr>
              <w:t xml:space="preserve"> to complete one revolution.</w:t>
            </w:r>
          </w:p>
        </w:tc>
        <w:tc>
          <w:tcPr>
            <w:tcW w:w="4878" w:type="dxa"/>
            <w:shd w:val="clear" w:color="auto" w:fill="FFFFFF" w:themeFill="background1"/>
          </w:tcPr>
          <w:p w:rsidR="00C12304" w:rsidRPr="00EF70B6" w:rsidRDefault="00C12304" w:rsidP="004B72FD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723776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120650</wp:posOffset>
                  </wp:positionV>
                  <wp:extent cx="2681605" cy="1653540"/>
                  <wp:effectExtent l="19050" t="0" r="4445" b="0"/>
                  <wp:wrapTight wrapText="bothSides">
                    <wp:wrapPolygon edited="0">
                      <wp:start x="-153" y="0"/>
                      <wp:lineTo x="-153" y="21401"/>
                      <wp:lineTo x="21636" y="21401"/>
                      <wp:lineTo x="21636" y="0"/>
                      <wp:lineTo x="-153" y="0"/>
                    </wp:wrapPolygon>
                  </wp:wrapTight>
                  <wp:docPr id="4" name="Picture 1" descr="ferri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rris.jpeg"/>
                          <pic:cNvPicPr/>
                        </pic:nvPicPr>
                        <pic:blipFill>
                          <a:blip r:embed="rId8" cstate="print"/>
                          <a:srcRect b="133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1605" cy="1653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3BF7" w:rsidRDefault="004B72FD" w:rsidP="008008A4">
      <w:pPr>
        <w:spacing w:before="240" w:afterLines="60"/>
      </w:pPr>
      <w:r>
        <w:rPr>
          <w:noProof/>
          <w:sz w:val="22"/>
          <w:szCs w:val="22"/>
        </w:rPr>
        <w:t xml:space="preserve">1. </w:t>
      </w:r>
      <w:r w:rsidR="00825430">
        <w:rPr>
          <w:noProof/>
          <w:sz w:val="22"/>
          <w:szCs w:val="22"/>
        </w:rPr>
        <w:t xml:space="preserve">Point A is when you get on the wheel. Determine the </w:t>
      </w:r>
      <w:r w:rsidR="00444648">
        <w:rPr>
          <w:noProof/>
          <w:sz w:val="22"/>
          <w:szCs w:val="22"/>
        </w:rPr>
        <w:t xml:space="preserve">time and height </w:t>
      </w:r>
      <w:r w:rsidR="00825430">
        <w:rPr>
          <w:noProof/>
          <w:sz w:val="22"/>
          <w:szCs w:val="22"/>
        </w:rPr>
        <w:t xml:space="preserve">at point A.   </w:t>
      </w:r>
      <w:r w:rsidR="00444648">
        <w:rPr>
          <w:noProof/>
          <w:sz w:val="22"/>
          <w:szCs w:val="22"/>
        </w:rPr>
        <w:t xml:space="preserve">  </w:t>
      </w:r>
      <w:r w:rsidR="00825430">
        <w:rPr>
          <w:noProof/>
          <w:sz w:val="22"/>
          <w:szCs w:val="22"/>
        </w:rPr>
        <w:t xml:space="preserve">     </w:t>
      </w:r>
      <w:r w:rsidR="00903BF7">
        <w:rPr>
          <w:sz w:val="22"/>
          <w:szCs w:val="22"/>
          <w:lang w:val="en-CA"/>
        </w:rPr>
        <w:t>______________________</w:t>
      </w:r>
    </w:p>
    <w:p w:rsidR="007B0735" w:rsidRDefault="004B72FD" w:rsidP="008008A4">
      <w:pPr>
        <w:spacing w:before="120" w:afterLines="60"/>
      </w:pPr>
      <w:r w:rsidRPr="00EF70B6">
        <w:rPr>
          <w:sz w:val="22"/>
          <w:szCs w:val="22"/>
        </w:rPr>
        <w:t xml:space="preserve">2. </w:t>
      </w:r>
      <w:r w:rsidR="00825430">
        <w:rPr>
          <w:sz w:val="22"/>
          <w:szCs w:val="22"/>
        </w:rPr>
        <w:t xml:space="preserve">Point C </w:t>
      </w:r>
      <w:r>
        <w:rPr>
          <w:sz w:val="22"/>
          <w:szCs w:val="22"/>
          <w:lang w:val="en-CA"/>
        </w:rPr>
        <w:t xml:space="preserve">is the maximum height </w:t>
      </w:r>
      <w:r w:rsidR="00903BF7">
        <w:rPr>
          <w:sz w:val="22"/>
          <w:szCs w:val="22"/>
          <w:lang w:val="en-CA"/>
        </w:rPr>
        <w:t>you will</w:t>
      </w:r>
      <w:r>
        <w:rPr>
          <w:sz w:val="22"/>
          <w:szCs w:val="22"/>
          <w:lang w:val="en-CA"/>
        </w:rPr>
        <w:t xml:space="preserve"> reac</w:t>
      </w:r>
      <w:r w:rsidR="00825430">
        <w:rPr>
          <w:sz w:val="22"/>
          <w:szCs w:val="22"/>
          <w:lang w:val="en-CA"/>
        </w:rPr>
        <w:t>h. Determine the time and height</w:t>
      </w:r>
      <w:r w:rsidR="004E6420">
        <w:rPr>
          <w:sz w:val="22"/>
          <w:szCs w:val="22"/>
          <w:lang w:val="en-CA"/>
        </w:rPr>
        <w:t xml:space="preserve"> at</w:t>
      </w:r>
      <w:r w:rsidR="00825430">
        <w:rPr>
          <w:sz w:val="22"/>
          <w:szCs w:val="22"/>
          <w:lang w:val="en-CA"/>
        </w:rPr>
        <w:t xml:space="preserve"> point C. _</w:t>
      </w:r>
      <w:r w:rsidR="007B0735">
        <w:rPr>
          <w:sz w:val="22"/>
          <w:szCs w:val="22"/>
          <w:lang w:val="en-CA"/>
        </w:rPr>
        <w:t>_____________________</w:t>
      </w:r>
    </w:p>
    <w:p w:rsidR="00825430" w:rsidRDefault="007B0735" w:rsidP="008008A4">
      <w:pPr>
        <w:spacing w:afterLines="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3.</w:t>
      </w:r>
      <w:r w:rsidR="00825430">
        <w:rPr>
          <w:sz w:val="22"/>
          <w:szCs w:val="22"/>
          <w:lang w:val="en-CA"/>
        </w:rPr>
        <w:t xml:space="preserve"> Point B is half way between A and C. </w:t>
      </w:r>
      <w:r w:rsidR="004E6420">
        <w:rPr>
          <w:sz w:val="22"/>
          <w:szCs w:val="22"/>
          <w:lang w:val="en-CA"/>
        </w:rPr>
        <w:t xml:space="preserve">Determine </w:t>
      </w:r>
      <w:r w:rsidR="00825430">
        <w:rPr>
          <w:sz w:val="22"/>
          <w:szCs w:val="22"/>
          <w:lang w:val="en-CA"/>
        </w:rPr>
        <w:t>the time and height</w:t>
      </w:r>
      <w:r w:rsidR="004E6420">
        <w:rPr>
          <w:sz w:val="22"/>
          <w:szCs w:val="22"/>
          <w:lang w:val="en-CA"/>
        </w:rPr>
        <w:t xml:space="preserve"> at</w:t>
      </w:r>
      <w:r w:rsidR="00825430">
        <w:rPr>
          <w:sz w:val="22"/>
          <w:szCs w:val="22"/>
          <w:lang w:val="en-CA"/>
        </w:rPr>
        <w:t xml:space="preserve"> point</w:t>
      </w:r>
      <w:r w:rsidR="004E6420">
        <w:rPr>
          <w:sz w:val="22"/>
          <w:szCs w:val="22"/>
          <w:lang w:val="en-CA"/>
        </w:rPr>
        <w:t xml:space="preserve"> B. ____________________________ </w:t>
      </w:r>
    </w:p>
    <w:p w:rsidR="004E6420" w:rsidRDefault="00825430" w:rsidP="008008A4">
      <w:pPr>
        <w:spacing w:afterLines="6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4. Point D is half way between</w:t>
      </w:r>
      <w:r w:rsidR="004E6420">
        <w:rPr>
          <w:sz w:val="22"/>
          <w:szCs w:val="22"/>
          <w:lang w:val="en-CA"/>
        </w:rPr>
        <w:t xml:space="preserve"> C and E. Determine the time and height at point D. ____________________________</w:t>
      </w:r>
    </w:p>
    <w:p w:rsidR="004B72FD" w:rsidRDefault="004E6420" w:rsidP="008008A4">
      <w:pPr>
        <w:spacing w:before="120" w:afterLines="60"/>
        <w:rPr>
          <w:sz w:val="22"/>
          <w:szCs w:val="22"/>
        </w:rPr>
      </w:pPr>
      <w:r>
        <w:rPr>
          <w:sz w:val="22"/>
          <w:szCs w:val="22"/>
        </w:rPr>
        <w:t>5. Point E is when you complete one revolution. Determine the time and height at point E. _______________________</w:t>
      </w:r>
      <w:r w:rsidR="004B72FD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08"/>
      </w:tblGrid>
      <w:tr w:rsidR="00C12304" w:rsidTr="00825430">
        <w:trPr>
          <w:trHeight w:val="4445"/>
        </w:trPr>
        <w:tc>
          <w:tcPr>
            <w:tcW w:w="5508" w:type="dxa"/>
          </w:tcPr>
          <w:p w:rsidR="00825430" w:rsidRDefault="004E6420" w:rsidP="004B72FD">
            <w:pPr>
              <w:spacing w:before="120" w:after="200" w:line="276" w:lineRule="auto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pict>
                <v:group id="_x0000_s1171" style="position:absolute;margin-left:-7.3pt;margin-top:8.3pt;width:258.1pt;height:200.9pt;z-index:251721728" coordorigin="574,7560" coordsize="5162,4018">
                  <v:group id="_x0000_s1156" style="position:absolute;left:574;top:7560;width:5162;height:4018" coordorigin="626,7560" coordsize="5162,4018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57" type="#_x0000_t202" style="position:absolute;left:4786;top:9248;width:1002;height:435;mso-height-percent:200;mso-height-percent:200;mso-width-relative:margin;mso-height-relative:margin">
                      <v:textbox style="mso-next-textbox:#_x0000_s1157;mso-fit-shape-to-text:t">
                        <w:txbxContent>
                          <w:p w:rsidR="00AC721B" w:rsidRDefault="00AC721B" w:rsidP="00AC721B">
                            <w:pPr>
                              <w:jc w:val="both"/>
                            </w:pPr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_x0000_s1158" type="#_x0000_t202" style="position:absolute;left:3242;top:7560;width:1002;height:435;mso-height-percent:200;mso-height-percent:200;mso-width-relative:margin;mso-height-relative:margin">
                      <v:textbox style="mso-next-textbox:#_x0000_s1158;mso-fit-shape-to-text:t">
                        <w:txbxContent>
                          <w:p w:rsidR="00AC721B" w:rsidRDefault="00AC721B" w:rsidP="00AC721B">
                            <w:pPr>
                              <w:jc w:val="both"/>
                            </w:pPr>
                            <w:r>
                              <w:t>C</w:t>
                            </w:r>
                          </w:p>
                        </w:txbxContent>
                      </v:textbox>
                    </v:shape>
                    <v:shape id="_x0000_s1159" type="#_x0000_t202" style="position:absolute;left:626;top:9224;width:1002;height:435;mso-height-percent:200;mso-height-percent:200;mso-width-relative:margin;mso-height-relative:margin">
                      <v:textbox style="mso-next-textbox:#_x0000_s1159;mso-fit-shape-to-text:t">
                        <w:txbxContent>
                          <w:p w:rsidR="00AC721B" w:rsidRDefault="00AC721B" w:rsidP="00AC721B">
                            <w:pPr>
                              <w:jc w:val="both"/>
                            </w:pPr>
                            <w:r>
                              <w:t>D</w:t>
                            </w:r>
                          </w:p>
                        </w:txbxContent>
                      </v:textbox>
                    </v:shape>
                    <v:group id="_x0000_s1160" style="position:absolute;left:1296;top:8096;width:3826;height:3482" coordorigin="7213,4544" coordsize="3826,3482">
                      <v:group id="_x0000_s1161" style="position:absolute;left:7213;top:4544;width:3826;height:3482" coordorigin="7213,4544" coordsize="3826,3482">
                        <v:group id="_x0000_s1162" style="position:absolute;left:7213;top:4544;width:3826;height:3482" coordorigin="7213,4544" coordsize="3826,3482">
                          <v:oval id="_x0000_s1163" style="position:absolute;left:7676;top:4544;width:2868;height:2843" strokeweight="2.25pt"/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_x0000_s1164" type="#_x0000_t32" style="position:absolute;left:8277;top:5923;width:851;height:2103;flip:x" o:connectortype="straight"/>
                          <v:shape id="_x0000_s1165" type="#_x0000_t32" style="position:absolute;left:7213;top:8026;width:3826;height:0" o:connectortype="straight"/>
                          <v:shape id="_x0000_s1166" type="#_x0000_t32" style="position:absolute;left:9122;top:5923;width:851;height:2103;flip:x y" o:connectortype="straight"/>
                        </v:group>
                        <v:shape id="_x0000_s1167" type="#_x0000_t32" style="position:absolute;left:9128;top:4544;width:0;height:2843" o:connectortype="straight">
                          <v:stroke dashstyle="dash"/>
                        </v:shape>
                      </v:group>
                      <v:shape id="_x0000_s1168" type="#_x0000_t32" style="position:absolute;left:7676;top:5923;width:2868;height:0;flip:x" o:connectortype="straight">
                        <v:stroke dashstyle="dash"/>
                      </v:shape>
                    </v:group>
                    <v:shape id="_x0000_s1169" type="#_x0000_t202" style="position:absolute;left:3353;top:11054;width:1132;height:435;mso-height-percent:200;mso-height-percent:200;mso-width-relative:margin;mso-height-relative:margin">
                      <v:textbox style="mso-next-textbox:#_x0000_s1169;mso-fit-shape-to-text:t">
                        <w:txbxContent>
                          <w:p w:rsidR="00AC721B" w:rsidRDefault="00AC721B" w:rsidP="00AC721B">
                            <w:r>
                              <w:t>A (0,    )</w:t>
                            </w:r>
                          </w:p>
                        </w:txbxContent>
                      </v:textbox>
                    </v:shape>
                    <v:shape id="_x0000_s1170" type="#_x0000_t202" style="position:absolute;left:2018;top:11050;width:1064;height:435;mso-height-percent:200;mso-height-percent:200;mso-width-relative:margin;mso-height-relative:margin">
                      <v:textbox style="mso-next-textbox:#_x0000_s1170;mso-fit-shape-to-text:t">
                        <w:txbxContent>
                          <w:p w:rsidR="00AC721B" w:rsidRDefault="00AC721B" w:rsidP="00AC721B">
                            <w:r>
                              <w:t xml:space="preserve">E </w:t>
                            </w:r>
                          </w:p>
                        </w:txbxContent>
                      </v:textbox>
                    </v:shape>
                  </v:group>
                  <v:oval id="_x0000_s1136" style="position:absolute;left:3101;top:10861;width:143;height:143" o:regroupid="2" fillcolor="black [3213]"/>
                  <v:oval id="_x0000_s1137" style="position:absolute;left:4502;top:9397;width:143;height:143" o:regroupid="2" fillcolor="black [3213]"/>
                  <v:oval id="_x0000_s1138" style="position:absolute;left:3103;top:8013;width:143;height:143" o:regroupid="2" fillcolor="black [3213]"/>
                  <v:oval id="_x0000_s1139" style="position:absolute;left:1638;top:9397;width:143;height:143" o:regroupid="2" fillcolor="black [3213]"/>
                  <v:shape id="_x0000_s1134" type="#_x0000_t32" style="position:absolute;left:3168;top:10939;width:0;height:639" o:connectortype="straight" o:regroupid="3">
                    <v:stroke dashstyle="dash"/>
                  </v:shape>
                </v:group>
              </w:pict>
            </w:r>
          </w:p>
        </w:tc>
        <w:tc>
          <w:tcPr>
            <w:tcW w:w="5508" w:type="dxa"/>
          </w:tcPr>
          <w:tbl>
            <w:tblPr>
              <w:tblStyle w:val="TableGrid"/>
              <w:tblpPr w:leftFromText="180" w:rightFromText="180" w:horzAnchor="margin" w:tblpXSpec="center" w:tblpY="226"/>
              <w:tblOverlap w:val="never"/>
              <w:tblW w:w="0" w:type="auto"/>
              <w:tblLook w:val="04A0"/>
            </w:tblPr>
            <w:tblGrid>
              <w:gridCol w:w="1659"/>
              <w:gridCol w:w="1666"/>
            </w:tblGrid>
            <w:tr w:rsidR="00825430" w:rsidRPr="00B3751A" w:rsidTr="00B3751A">
              <w:tc>
                <w:tcPr>
                  <w:tcW w:w="1659" w:type="dxa"/>
                </w:tcPr>
                <w:p w:rsidR="00B3751A" w:rsidRPr="00B3751A" w:rsidRDefault="00825430" w:rsidP="00825430">
                  <w:pPr>
                    <w:spacing w:before="120" w:after="200"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751A">
                    <w:rPr>
                      <w:b/>
                      <w:sz w:val="22"/>
                      <w:szCs w:val="22"/>
                    </w:rPr>
                    <w:t>Rotation of Wheel</w:t>
                  </w:r>
                  <w:r w:rsidRPr="00B3751A">
                    <w:rPr>
                      <w:b/>
                      <w:sz w:val="22"/>
                      <w:szCs w:val="22"/>
                    </w:rPr>
                    <w:br/>
                    <w:t>in Seconds</w:t>
                  </w:r>
                </w:p>
              </w:tc>
              <w:tc>
                <w:tcPr>
                  <w:tcW w:w="1666" w:type="dxa"/>
                </w:tcPr>
                <w:p w:rsidR="00825430" w:rsidRPr="00B3751A" w:rsidRDefault="00825430" w:rsidP="00825430">
                  <w:pPr>
                    <w:spacing w:before="120" w:after="200" w:line="276" w:lineRule="auto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3751A">
                    <w:rPr>
                      <w:b/>
                      <w:sz w:val="22"/>
                      <w:szCs w:val="22"/>
                    </w:rPr>
                    <w:t>Height Relative to the ground in Feet</w:t>
                  </w:r>
                </w:p>
              </w:tc>
            </w:tr>
            <w:tr w:rsidR="00825430" w:rsidTr="00B3751A">
              <w:trPr>
                <w:trHeight w:val="405"/>
              </w:trPr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  <w:tr w:rsidR="00825430" w:rsidTr="00B3751A">
              <w:tc>
                <w:tcPr>
                  <w:tcW w:w="1659" w:type="dxa"/>
                </w:tcPr>
                <w:p w:rsidR="00825430" w:rsidRDefault="00825430" w:rsidP="00B3751A">
                  <w:pPr>
                    <w:spacing w:before="120" w:after="12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1666" w:type="dxa"/>
                </w:tcPr>
                <w:p w:rsidR="00825430" w:rsidRDefault="00825430" w:rsidP="00B3751A">
                  <w:pPr>
                    <w:spacing w:before="120" w:after="12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25430" w:rsidRDefault="00825430" w:rsidP="004B72FD">
            <w:pPr>
              <w:spacing w:before="120" w:after="200" w:line="276" w:lineRule="auto"/>
              <w:rPr>
                <w:sz w:val="22"/>
                <w:szCs w:val="22"/>
              </w:rPr>
            </w:pPr>
          </w:p>
        </w:tc>
      </w:tr>
    </w:tbl>
    <w:p w:rsidR="009E01BA" w:rsidRDefault="008008A4" w:rsidP="009E01BA">
      <w:pPr>
        <w:spacing w:before="240" w:line="276" w:lineRule="auto"/>
        <w:rPr>
          <w:sz w:val="22"/>
          <w:szCs w:val="22"/>
          <w:lang w:val="en-CA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363220</wp:posOffset>
            </wp:positionV>
            <wp:extent cx="3076575" cy="2630805"/>
            <wp:effectExtent l="19050" t="0" r="9525" b="0"/>
            <wp:wrapSquare wrapText="bothSides"/>
            <wp:docPr id="8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135" t="14241" r="38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  <w:lang w:val="en-CA"/>
        </w:rPr>
        <w:t>6</w:t>
      </w:r>
      <w:r w:rsidR="009E01BA">
        <w:rPr>
          <w:sz w:val="22"/>
          <w:szCs w:val="22"/>
          <w:lang w:val="en-CA"/>
        </w:rPr>
        <w:t>. Plot the points on a grid. Sketch a curve of best fit to show the relationship between your height, h, and the time, t.</w:t>
      </w:r>
    </w:p>
    <w:p w:rsidR="008008A4" w:rsidRPr="00EF70B6" w:rsidRDefault="00081C65">
      <w:pPr>
        <w:spacing w:after="200" w:line="276" w:lineRule="auto"/>
        <w:rPr>
          <w:sz w:val="22"/>
          <w:szCs w:val="22"/>
          <w:lang w:val="en-CA"/>
        </w:rPr>
      </w:pPr>
      <w:r w:rsidRPr="00081C65">
        <w:rPr>
          <w:sz w:val="20"/>
          <w:szCs w:val="22"/>
          <w:lang w:val="en-CA"/>
        </w:rPr>
        <w:br w:type="textWrapping" w:clear="all"/>
      </w:r>
    </w:p>
    <w:tbl>
      <w:tblPr>
        <w:tblStyle w:val="TableGrid"/>
        <w:tblW w:w="0" w:type="auto"/>
        <w:tblLook w:val="04A0"/>
      </w:tblPr>
      <w:tblGrid>
        <w:gridCol w:w="10746"/>
      </w:tblGrid>
      <w:tr w:rsidR="004C299F" w:rsidTr="004C299F">
        <w:tc>
          <w:tcPr>
            <w:tcW w:w="10746" w:type="dxa"/>
          </w:tcPr>
          <w:p w:rsidR="004C299F" w:rsidRPr="008008A4" w:rsidRDefault="005968FB" w:rsidP="007A5B86">
            <w:pPr>
              <w:spacing w:before="120" w:after="120"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 w:rsidRPr="008008A4">
              <w:rPr>
                <w:noProof/>
                <w:sz w:val="22"/>
                <w:szCs w:val="22"/>
                <w:u w:val="single"/>
              </w:rPr>
              <w:pict>
                <v:shape id="_x0000_s1055" type="#_x0000_t202" style="position:absolute;left:0;text-align:left;margin-left:-221.9pt;margin-top:.4pt;width:58.6pt;height:21.75pt;z-index:251680768;mso-height-percent:200;mso-height-percent:200;mso-width-relative:margin;mso-height-relative:margin">
                  <v:textbox style="mso-next-textbox:#_x0000_s1055;mso-fit-shape-to-text:t">
                    <w:txbxContent>
                      <w:p w:rsidR="004C299F" w:rsidRDefault="004C299F" w:rsidP="004C299F">
                        <w:r>
                          <w:t>Max</w:t>
                        </w:r>
                      </w:p>
                    </w:txbxContent>
                  </v:textbox>
                </v:shape>
              </w:pict>
            </w:r>
            <w:r w:rsidR="008008A4" w:rsidRPr="008008A4">
              <w:rPr>
                <w:b/>
                <w:sz w:val="22"/>
                <w:szCs w:val="22"/>
                <w:u w:val="single"/>
              </w:rPr>
              <w:t>KEY IDEAS</w:t>
            </w:r>
          </w:p>
          <w:p w:rsidR="004C299F" w:rsidRPr="00EF70B6" w:rsidRDefault="004C299F" w:rsidP="004C299F">
            <w:pPr>
              <w:pStyle w:val="2-colBody"/>
              <w:numPr>
                <w:ilvl w:val="0"/>
                <w:numId w:val="3"/>
              </w:numPr>
              <w:tabs>
                <w:tab w:val="clear" w:pos="360"/>
                <w:tab w:val="clear" w:pos="1080"/>
              </w:tabs>
              <w:spacing w:before="0"/>
              <w:ind w:left="720"/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A function is </w:t>
            </w:r>
            <w:r w:rsidR="00355DCE" w:rsidRPr="00EF70B6">
              <w:rPr>
                <w:b/>
                <w:i/>
                <w:sz w:val="22"/>
                <w:szCs w:val="22"/>
              </w:rPr>
              <w:t>PERIODIC</w:t>
            </w:r>
            <w:r w:rsidR="00355DCE" w:rsidRPr="00EF70B6">
              <w:rPr>
                <w:sz w:val="22"/>
                <w:szCs w:val="22"/>
              </w:rPr>
              <w:t xml:space="preserve"> </w:t>
            </w:r>
            <w:r w:rsidRPr="00EF70B6">
              <w:rPr>
                <w:sz w:val="22"/>
                <w:szCs w:val="22"/>
              </w:rPr>
              <w:t xml:space="preserve">if it has a pattern of </w:t>
            </w:r>
            <w:r w:rsidRPr="00EF70B6">
              <w:rPr>
                <w:i/>
                <w:sz w:val="22"/>
                <w:szCs w:val="22"/>
              </w:rPr>
              <w:t>y</w:t>
            </w:r>
            <w:r w:rsidRPr="00EF70B6">
              <w:rPr>
                <w:sz w:val="22"/>
                <w:szCs w:val="22"/>
              </w:rPr>
              <w:t xml:space="preserve">-values that repeats at </w:t>
            </w:r>
            <w:r w:rsidRPr="00EF70B6">
              <w:rPr>
                <w:sz w:val="22"/>
                <w:szCs w:val="22"/>
                <w:u w:val="single"/>
              </w:rPr>
              <w:t>regular intervals</w:t>
            </w:r>
            <w:r w:rsidRPr="00EF70B6">
              <w:rPr>
                <w:sz w:val="22"/>
                <w:szCs w:val="22"/>
              </w:rPr>
              <w:t>.</w:t>
            </w:r>
          </w:p>
          <w:p w:rsidR="004C299F" w:rsidRPr="00EF70B6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One complete pattern of a periodic function is called a </w:t>
            </w:r>
            <w:r w:rsidR="00355DCE" w:rsidRPr="00EF70B6">
              <w:rPr>
                <w:b/>
                <w:i/>
                <w:sz w:val="22"/>
                <w:szCs w:val="22"/>
              </w:rPr>
              <w:t>CYCLE</w:t>
            </w:r>
            <w:r w:rsidRPr="00EF70B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 cycle may begin at any point on the graph.</w:t>
            </w:r>
          </w:p>
          <w:p w:rsidR="004C299F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 w:rsidRPr="00EF70B6">
              <w:rPr>
                <w:sz w:val="22"/>
                <w:szCs w:val="22"/>
              </w:rPr>
              <w:t xml:space="preserve">The </w:t>
            </w:r>
            <w:r w:rsidRPr="00EF70B6">
              <w:rPr>
                <w:sz w:val="22"/>
                <w:szCs w:val="22"/>
                <w:u w:val="single"/>
              </w:rPr>
              <w:t>horizontal distance</w:t>
            </w:r>
            <w:r w:rsidRPr="00EF70B6">
              <w:rPr>
                <w:sz w:val="22"/>
                <w:szCs w:val="22"/>
              </w:rPr>
              <w:t xml:space="preserve"> from the beginning of one cycle to the beginning of the next cycle is called the </w:t>
            </w:r>
            <w:r w:rsidRPr="00EF70B6">
              <w:rPr>
                <w:b/>
                <w:i/>
                <w:sz w:val="22"/>
                <w:szCs w:val="22"/>
              </w:rPr>
              <w:t>period</w:t>
            </w:r>
            <w:r w:rsidRPr="00EF70B6">
              <w:rPr>
                <w:sz w:val="22"/>
                <w:szCs w:val="22"/>
              </w:rPr>
              <w:t>.</w:t>
            </w:r>
          </w:p>
          <w:p w:rsidR="004C299F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horizontal line that is halfway between the maximum (peak) and minimum (trough) values of a periodic curve is called the </w:t>
            </w:r>
            <w:r w:rsidR="002E0A4E">
              <w:rPr>
                <w:b/>
                <w:sz w:val="22"/>
                <w:szCs w:val="22"/>
              </w:rPr>
              <w:t>AXIS OF THE CURVE</w:t>
            </w:r>
            <w:r>
              <w:rPr>
                <w:b/>
                <w:sz w:val="22"/>
                <w:szCs w:val="22"/>
              </w:rPr>
              <w:t xml:space="preserve">. </w:t>
            </w:r>
          </w:p>
          <w:p w:rsidR="004C299F" w:rsidRPr="00EF70B6" w:rsidRDefault="004C299F" w:rsidP="004C299F">
            <w:pPr>
              <w:pStyle w:val="2-colBody"/>
              <w:tabs>
                <w:tab w:val="clear" w:pos="720"/>
                <w:tab w:val="clear" w:pos="1080"/>
              </w:tabs>
              <w:ind w:left="7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equation of the </w:t>
            </w:r>
            <w:r w:rsidR="00355DCE" w:rsidRPr="00355DCE">
              <w:rPr>
                <w:b/>
                <w:sz w:val="22"/>
                <w:szCs w:val="22"/>
              </w:rPr>
              <w:t>AXIS OF THE CURVE</w:t>
            </w:r>
            <w:r w:rsidR="00355D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m:oMath>
              <m:r>
                <w:rPr>
                  <w:rFonts w:ascii="Cambria Math" w:hAnsi="Cambria Math"/>
                  <w:szCs w:val="22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2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Cs w:val="22"/>
                        </w:rPr>
                        <m:t xml:space="preserve"> + min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Cs w:val="22"/>
                    </w:rPr>
                    <m:t>2</m:t>
                  </m:r>
                </m:den>
              </m:f>
            </m:oMath>
          </w:p>
          <w:p w:rsidR="004C299F" w:rsidRPr="00F412C4" w:rsidRDefault="004C299F" w:rsidP="004C299F">
            <w:pPr>
              <w:pStyle w:val="2-colBody"/>
              <w:numPr>
                <w:ilvl w:val="0"/>
                <w:numId w:val="2"/>
              </w:numPr>
              <w:tabs>
                <w:tab w:val="clear" w:pos="720"/>
                <w:tab w:val="clear" w:pos="1080"/>
              </w:tabs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magnitude of the vertical distance from the </w:t>
            </w:r>
            <w:r w:rsidR="002E0A4E" w:rsidRPr="002E0A4E">
              <w:rPr>
                <w:b/>
                <w:sz w:val="22"/>
                <w:szCs w:val="22"/>
              </w:rPr>
              <w:t>AXIS OF THE CURVE</w:t>
            </w:r>
            <w:r w:rsidR="002E0A4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either the max (peak) or min (trough) value is called the </w:t>
            </w:r>
            <w:r>
              <w:rPr>
                <w:b/>
                <w:sz w:val="22"/>
                <w:szCs w:val="22"/>
              </w:rPr>
              <w:t xml:space="preserve">amplitude </w:t>
            </w:r>
            <w:r>
              <w:rPr>
                <w:sz w:val="22"/>
                <w:szCs w:val="22"/>
              </w:rPr>
              <w:t>of the function.</w:t>
            </w:r>
            <w:r w:rsidRPr="00EF70B6">
              <w:rPr>
                <w:sz w:val="22"/>
                <w:szCs w:val="22"/>
              </w:rPr>
              <w:t xml:space="preserve"> The amplitude is </w:t>
            </w:r>
            <w:r w:rsidRPr="004E1521">
              <w:rPr>
                <w:b/>
                <w:sz w:val="22"/>
                <w:szCs w:val="22"/>
                <w:u w:val="single"/>
              </w:rPr>
              <w:t>always positive</w:t>
            </w:r>
            <w:r w:rsidRPr="004E1521">
              <w:rPr>
                <w:b/>
                <w:sz w:val="22"/>
                <w:szCs w:val="22"/>
              </w:rPr>
              <w:t>.</w:t>
            </w:r>
          </w:p>
          <w:p w:rsidR="004C299F" w:rsidRDefault="004C299F" w:rsidP="004C299F">
            <w:pPr>
              <w:pStyle w:val="2-colBody"/>
              <w:tabs>
                <w:tab w:val="clear" w:pos="720"/>
                <w:tab w:val="clear" w:pos="1080"/>
              </w:tabs>
              <w:ind w:left="72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>
              <w:rPr>
                <w:b/>
                <w:sz w:val="22"/>
                <w:szCs w:val="22"/>
              </w:rPr>
              <w:t xml:space="preserve">amplitude, </w:t>
            </w:r>
            <w:r>
              <w:rPr>
                <w:sz w:val="22"/>
                <w:szCs w:val="22"/>
              </w:rPr>
              <w:t xml:space="preserve">a, is calculated as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- min</m:t>
                      </m:r>
                    </m:e>
                  </m:func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</w:p>
          <w:p w:rsidR="004C299F" w:rsidRDefault="004C299F" w:rsidP="004C299F">
            <w:pPr>
              <w:pStyle w:val="2-colBody"/>
              <w:tabs>
                <w:tab w:val="clear" w:pos="720"/>
                <w:tab w:val="clear" w:pos="1080"/>
              </w:tabs>
              <w:rPr>
                <w:sz w:val="22"/>
                <w:szCs w:val="22"/>
              </w:rPr>
            </w:pPr>
          </w:p>
          <w:p w:rsidR="004C299F" w:rsidRPr="00EF70B6" w:rsidRDefault="004A427D" w:rsidP="004C299F">
            <w:pPr>
              <w:pStyle w:val="2-colBody"/>
              <w:tabs>
                <w:tab w:val="clear" w:pos="720"/>
                <w:tab w:val="clear" w:pos="1080"/>
              </w:tabs>
              <w:ind w:left="720" w:firstLine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u w:val="single"/>
                <w:lang w:val="en-US" w:eastAsia="en-US"/>
              </w:rPr>
              <w:pict>
                <v:shape id="_x0000_s1174" type="#_x0000_t32" style="position:absolute;left:0;text-align:left;margin-left:126.35pt;margin-top:52.8pt;width:38.05pt;height:3.4pt;flip:x y;z-index:251729920" o:connectortype="straight">
                  <v:stroke endarrow="block"/>
                </v:shape>
              </w:pict>
            </w:r>
            <w:r w:rsidR="002E0A4E">
              <w:rPr>
                <w:noProof/>
                <w:sz w:val="22"/>
                <w:szCs w:val="22"/>
                <w:u w:val="single"/>
                <w:lang w:val="en-US" w:eastAsia="en-US"/>
              </w:rPr>
              <w:pict>
                <v:shape id="_x0000_s1173" type="#_x0000_t202" style="position:absolute;left:0;text-align:left;margin-left:18.1pt;margin-top:35.8pt;width:104.3pt;height:34.7pt;z-index:251728896;mso-height-percent:200;mso-height-percent:200;mso-width-relative:margin;mso-height-relative:margin">
                  <v:textbox style="mso-fit-shape-to-text:t">
                    <w:txbxContent>
                      <w:p w:rsidR="002E0A4E" w:rsidRDefault="002E0A4E" w:rsidP="002E0A4E"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a=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  <w:szCs w:val="22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max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  <w:szCs w:val="22"/>
                                      </w:rPr>
                                      <m:t>- min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22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="002E0A4E" w:rsidRPr="002E0A4E">
              <w:rPr>
                <w:noProof/>
                <w:sz w:val="22"/>
                <w:szCs w:val="22"/>
                <w:lang w:eastAsia="zh-TW"/>
              </w:rPr>
              <w:pict>
                <v:shape id="_x0000_s1172" type="#_x0000_t202" style="position:absolute;left:0;text-align:left;margin-left:391.9pt;margin-top:10pt;width:104.3pt;height:34.7pt;z-index:251727872;mso-height-percent:200;mso-height-percent:200;mso-width-relative:margin;mso-height-relative:margin">
                  <v:textbox style="mso-fit-shape-to-text:t">
                    <w:txbxContent>
                      <w:p w:rsidR="002E0A4E" w:rsidRDefault="002E0A4E">
                        <m:oMathPara>
                          <m:oMath>
                            <m:r>
                              <w:rPr>
                                <w:rFonts w:ascii="Cambria Math" w:hAnsi="Cambria Math"/>
                                <w:szCs w:val="22"/>
                              </w:rPr>
                              <m:t>y=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Cs w:val="22"/>
                                  </w:rPr>
                                </m:ctrlPr>
                              </m:fPr>
                              <m:num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Cs w:val="22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>max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Cs w:val="22"/>
                                      </w:rPr>
                                      <m:t xml:space="preserve"> + min</m:t>
                                    </m:r>
                                  </m:e>
                                </m:func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Cs w:val="22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</w:pict>
            </w:r>
            <w:r w:rsidR="004C299F">
              <w:rPr>
                <w:noProof/>
                <w:sz w:val="22"/>
                <w:szCs w:val="22"/>
              </w:rPr>
              <w:drawing>
                <wp:inline distT="0" distB="0" distL="0" distR="0">
                  <wp:extent cx="3440375" cy="1442030"/>
                  <wp:effectExtent l="19050" t="0" r="7675" b="0"/>
                  <wp:docPr id="2" name="Picture 11" descr="periodic grap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iodic graph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525" cy="1442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99F" w:rsidRDefault="004C299F" w:rsidP="00FC68E3">
            <w:pPr>
              <w:spacing w:after="120" w:line="276" w:lineRule="auto"/>
              <w:rPr>
                <w:b/>
                <w:sz w:val="22"/>
                <w:szCs w:val="22"/>
              </w:rPr>
            </w:pPr>
          </w:p>
        </w:tc>
      </w:tr>
    </w:tbl>
    <w:p w:rsidR="004C299F" w:rsidRDefault="004C299F" w:rsidP="00AB6159">
      <w:pPr>
        <w:pStyle w:val="2-colBody"/>
        <w:tabs>
          <w:tab w:val="clear" w:pos="360"/>
          <w:tab w:val="clear" w:pos="720"/>
          <w:tab w:val="clear" w:pos="1080"/>
        </w:tabs>
        <w:spacing w:after="120"/>
        <w:ind w:left="0" w:firstLine="0"/>
        <w:rPr>
          <w:b/>
          <w:sz w:val="22"/>
          <w:szCs w:val="22"/>
        </w:rPr>
      </w:pPr>
    </w:p>
    <w:p w:rsidR="00AB6159" w:rsidRDefault="00AB6159" w:rsidP="00AB6159">
      <w:pPr>
        <w:pStyle w:val="2-colBody"/>
        <w:tabs>
          <w:tab w:val="clear" w:pos="360"/>
          <w:tab w:val="clear" w:pos="720"/>
          <w:tab w:val="clear" w:pos="1080"/>
        </w:tabs>
        <w:spacing w:after="120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Example 1: </w:t>
      </w:r>
      <w:r>
        <w:rPr>
          <w:sz w:val="22"/>
          <w:szCs w:val="22"/>
        </w:rPr>
        <w:t xml:space="preserve">Determine if the function is periodic. </w:t>
      </w:r>
    </w:p>
    <w:p w:rsidR="00AB6159" w:rsidRPr="00AB6159" w:rsidRDefault="00844C3C" w:rsidP="00AB6159">
      <w:pPr>
        <w:pStyle w:val="2-colBody"/>
        <w:tabs>
          <w:tab w:val="clear" w:pos="720"/>
          <w:tab w:val="clear" w:pos="1080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177800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6159">
        <w:rPr>
          <w:noProof/>
          <w:sz w:val="22"/>
          <w:szCs w:val="22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175895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BDF" w:rsidRPr="00EF70B6" w:rsidRDefault="00A52BDF" w:rsidP="00A52BDF">
      <w:pPr>
        <w:pStyle w:val="2cell"/>
        <w:spacing w:before="0" w:after="0"/>
        <w:ind w:right="-936"/>
        <w:rPr>
          <w:i w:val="0"/>
          <w:sz w:val="22"/>
          <w:szCs w:val="22"/>
        </w:rPr>
      </w:pPr>
    </w:p>
    <w:p w:rsidR="00A52BDF" w:rsidRDefault="00A52BDF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B6159" w:rsidRDefault="00AB6159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B6159" w:rsidRDefault="00AB6159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B6159" w:rsidRPr="00EF70B6" w:rsidRDefault="00AB6159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i w:val="0"/>
          <w:sz w:val="22"/>
          <w:szCs w:val="22"/>
        </w:rPr>
      </w:pPr>
    </w:p>
    <w:p w:rsidR="00A52BDF" w:rsidRPr="00EF70B6" w:rsidRDefault="00A52BDF" w:rsidP="00A52BDF">
      <w:pPr>
        <w:tabs>
          <w:tab w:val="left" w:pos="360"/>
        </w:tabs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844C3C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  <w:r>
        <w:rPr>
          <w:rFonts w:ascii="Times New (W1)" w:hAnsi="Times New (W1)"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3438525</wp:posOffset>
            </wp:positionH>
            <wp:positionV relativeFrom="paragraph">
              <wp:posOffset>86995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(W1)" w:hAnsi="Times New (W1)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86995</wp:posOffset>
            </wp:positionV>
            <wp:extent cx="3000375" cy="1113155"/>
            <wp:effectExtent l="19050" t="0" r="9525" b="0"/>
            <wp:wrapTight wrapText="bothSides">
              <wp:wrapPolygon edited="0">
                <wp:start x="-137" y="0"/>
                <wp:lineTo x="-137" y="21070"/>
                <wp:lineTo x="21669" y="21070"/>
                <wp:lineTo x="21669" y="0"/>
                <wp:lineTo x="-137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11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B756AF" w:rsidRPr="00EF70B6" w:rsidRDefault="00B756A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B756AF" w:rsidRPr="00EF70B6" w:rsidRDefault="00B756A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A52BDF" w:rsidRPr="00EF70B6" w:rsidRDefault="00A52BDF" w:rsidP="00A52BDF">
      <w:pPr>
        <w:pStyle w:val="2cell"/>
        <w:spacing w:before="0" w:after="0"/>
        <w:rPr>
          <w:rFonts w:ascii="Times New (W1)" w:hAnsi="Times New (W1)"/>
          <w:sz w:val="22"/>
          <w:szCs w:val="22"/>
        </w:rPr>
      </w:pPr>
    </w:p>
    <w:p w:rsidR="00DE310D" w:rsidRPr="00EF70B6" w:rsidRDefault="00DE310D" w:rsidP="00A52BDF">
      <w:pPr>
        <w:jc w:val="center"/>
        <w:rPr>
          <w:b/>
          <w:sz w:val="22"/>
          <w:szCs w:val="22"/>
        </w:rPr>
        <w:sectPr w:rsidR="00DE310D" w:rsidRPr="00EF70B6" w:rsidSect="004B72F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270" w:footer="270" w:gutter="0"/>
          <w:cols w:space="720"/>
          <w:docGrid w:linePitch="360"/>
        </w:sectPr>
      </w:pPr>
    </w:p>
    <w:p w:rsidR="004C299F" w:rsidRDefault="00844C3C" w:rsidP="007A5B86">
      <w:pPr>
        <w:spacing w:before="120"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Example 2: </w:t>
      </w:r>
      <w:r>
        <w:rPr>
          <w:sz w:val="22"/>
          <w:szCs w:val="22"/>
        </w:rPr>
        <w:t xml:space="preserve">Determine whether the term </w:t>
      </w:r>
      <w:r>
        <w:rPr>
          <w:i/>
          <w:sz w:val="22"/>
          <w:szCs w:val="22"/>
        </w:rPr>
        <w:t xml:space="preserve">periodic </w:t>
      </w:r>
      <w:r>
        <w:rPr>
          <w:sz w:val="22"/>
          <w:szCs w:val="22"/>
        </w:rPr>
        <w:t xml:space="preserve">can be used to describe the graph for each situation. If so, state the </w:t>
      </w:r>
      <w:r>
        <w:rPr>
          <w:b/>
          <w:sz w:val="22"/>
          <w:szCs w:val="22"/>
        </w:rPr>
        <w:t>period, max, min, equation of the axis, and amplitude</w:t>
      </w:r>
      <w:r w:rsidR="004C299F">
        <w:rPr>
          <w:b/>
          <w:sz w:val="22"/>
          <w:szCs w:val="22"/>
        </w:rPr>
        <w:t>.</w:t>
      </w:r>
    </w:p>
    <w:p w:rsidR="004B72FD" w:rsidRDefault="00844C3C">
      <w:pPr>
        <w:spacing w:after="200" w:line="276" w:lineRule="auto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6683899" cy="2409245"/>
            <wp:effectExtent l="19050" t="0" r="2651" b="0"/>
            <wp:docPr id="15" name="Picture 14" descr="period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dic2.PNG"/>
                    <pic:cNvPicPr/>
                  </pic:nvPicPr>
                  <pic:blipFill>
                    <a:blip r:embed="rId21" cstate="print"/>
                    <a:srcRect t="14164"/>
                    <a:stretch>
                      <a:fillRect/>
                    </a:stretch>
                  </pic:blipFill>
                  <pic:spPr>
                    <a:xfrm>
                      <a:off x="0" y="0"/>
                      <a:ext cx="6683899" cy="24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2FD" w:rsidRDefault="004B72FD" w:rsidP="004B72FD">
      <w:pPr>
        <w:rPr>
          <w:sz w:val="22"/>
          <w:szCs w:val="22"/>
        </w:rPr>
      </w:pPr>
    </w:p>
    <w:p w:rsidR="00844C3C" w:rsidRPr="004B72FD" w:rsidRDefault="00844C3C" w:rsidP="004B72FD">
      <w:pPr>
        <w:ind w:firstLine="720"/>
        <w:rPr>
          <w:sz w:val="22"/>
          <w:szCs w:val="22"/>
        </w:rPr>
      </w:pPr>
    </w:p>
    <w:sectPr w:rsidR="00844C3C" w:rsidRPr="004B72FD" w:rsidSect="004B72FD">
      <w:footerReference w:type="default" r:id="rId22"/>
      <w:pgSz w:w="12240" w:h="15840"/>
      <w:pgMar w:top="720" w:right="720" w:bottom="720" w:left="720" w:header="270" w:footer="3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1D" w:rsidRDefault="0036541D" w:rsidP="00A52BDF">
      <w:r>
        <w:separator/>
      </w:r>
    </w:p>
  </w:endnote>
  <w:endnote w:type="continuationSeparator" w:id="0">
    <w:p w:rsidR="0036541D" w:rsidRDefault="0036541D" w:rsidP="00A52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89" w:rsidRDefault="00AE67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344"/>
      <w:docPartObj>
        <w:docPartGallery w:val="Page Numbers (Bottom of Page)"/>
        <w:docPartUnique/>
      </w:docPartObj>
    </w:sdtPr>
    <w:sdtContent>
      <w:sdt>
        <w:sdtPr>
          <w:id w:val="5590345"/>
          <w:docPartObj>
            <w:docPartGallery w:val="Page Numbers (Top of Page)"/>
            <w:docPartUnique/>
          </w:docPartObj>
        </w:sdtPr>
        <w:sdtContent>
          <w:p w:rsidR="0036541D" w:rsidRDefault="0036541D" w:rsidP="00AD08A5">
            <w:pPr>
              <w:pStyle w:val="Footer"/>
              <w:jc w:val="right"/>
            </w:pPr>
            <w:r>
              <w:t xml:space="preserve">Page </w:t>
            </w:r>
            <w:r w:rsidR="005968FB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968FB">
              <w:rPr>
                <w:b/>
              </w:rPr>
              <w:fldChar w:fldCharType="separate"/>
            </w:r>
            <w:r w:rsidR="000D5B92">
              <w:rPr>
                <w:b/>
                <w:noProof/>
              </w:rPr>
              <w:t>1</w:t>
            </w:r>
            <w:r w:rsidR="005968FB">
              <w:rPr>
                <w:b/>
              </w:rPr>
              <w:fldChar w:fldCharType="end"/>
            </w:r>
            <w:r>
              <w:t xml:space="preserve"> of </w:t>
            </w:r>
            <w:r w:rsidR="005968FB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968FB">
              <w:rPr>
                <w:b/>
              </w:rPr>
              <w:fldChar w:fldCharType="separate"/>
            </w:r>
            <w:r w:rsidR="000D5B92">
              <w:rPr>
                <w:b/>
                <w:noProof/>
              </w:rPr>
              <w:t>3</w:t>
            </w:r>
            <w:r w:rsidR="005968FB">
              <w:rPr>
                <w:b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89" w:rsidRDefault="00AE678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1D" w:rsidRPr="00DE310D" w:rsidRDefault="0036541D" w:rsidP="00DE310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b/>
        <w:sz w:val="22"/>
        <w:szCs w:val="22"/>
      </w:rPr>
      <w:t>Practice</w:t>
    </w:r>
    <w:r w:rsidRPr="005C3A1E">
      <w:rPr>
        <w:b/>
        <w:sz w:val="22"/>
        <w:szCs w:val="22"/>
      </w:rPr>
      <w:t xml:space="preserve">: </w:t>
    </w:r>
    <w:r w:rsidR="00E10CDA">
      <w:rPr>
        <w:b/>
        <w:sz w:val="22"/>
        <w:szCs w:val="22"/>
      </w:rPr>
      <w:t>p.352 #1 - 10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5968FB" w:rsidRPr="005968FB">
      <w:fldChar w:fldCharType="begin"/>
    </w:r>
    <w:r w:rsidR="001F05A6">
      <w:instrText xml:space="preserve"> PAGE   \* MERGEFORMAT </w:instrText>
    </w:r>
    <w:r w:rsidR="005968FB" w:rsidRPr="005968FB">
      <w:fldChar w:fldCharType="separate"/>
    </w:r>
    <w:r w:rsidR="00444648" w:rsidRPr="00444648">
      <w:rPr>
        <w:rFonts w:asciiTheme="majorHAnsi" w:hAnsiTheme="majorHAnsi"/>
        <w:noProof/>
      </w:rPr>
      <w:t>3</w:t>
    </w:r>
    <w:r w:rsidR="005968FB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1D" w:rsidRDefault="0036541D" w:rsidP="00A52BDF">
      <w:r>
        <w:separator/>
      </w:r>
    </w:p>
  </w:footnote>
  <w:footnote w:type="continuationSeparator" w:id="0">
    <w:p w:rsidR="0036541D" w:rsidRDefault="0036541D" w:rsidP="00A52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89" w:rsidRDefault="00AE67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41D" w:rsidRPr="005656DF" w:rsidRDefault="0036541D" w:rsidP="00A52BDF">
    <w:pPr>
      <w:pStyle w:val="Header"/>
      <w:tabs>
        <w:tab w:val="clear" w:pos="4320"/>
        <w:tab w:val="clear" w:pos="8640"/>
        <w:tab w:val="right" w:pos="10530"/>
        <w:tab w:val="right" w:pos="13680"/>
      </w:tabs>
      <w:spacing w:after="60"/>
      <w:rPr>
        <w:b/>
        <w:lang w:val="en-CA"/>
      </w:rPr>
    </w:pPr>
    <w:r>
      <w:rPr>
        <w:b/>
        <w:lang w:val="en-CA"/>
      </w:rPr>
      <w:t>MCR3U1</w:t>
    </w:r>
    <w:r>
      <w:rPr>
        <w:b/>
        <w:lang w:val="en-CA"/>
      </w:rPr>
      <w:tab/>
    </w:r>
    <w:r w:rsidRPr="005656DF">
      <w:rPr>
        <w:b/>
        <w:lang w:val="en-CA"/>
      </w:rPr>
      <w:t>Date:</w:t>
    </w:r>
    <w:r w:rsidRPr="005656DF">
      <w:rPr>
        <w:b/>
        <w:u w:val="single"/>
        <w:lang w:val="en-CA"/>
      </w:rPr>
      <w:t xml:space="preserve"> ___________________</w:t>
    </w:r>
  </w:p>
  <w:p w:rsidR="0036541D" w:rsidRDefault="0036541D" w:rsidP="00A52BDF">
    <w:pPr>
      <w:pStyle w:val="Header"/>
      <w:tabs>
        <w:tab w:val="clear" w:pos="4320"/>
        <w:tab w:val="clear" w:pos="8640"/>
        <w:tab w:val="right" w:pos="10530"/>
        <w:tab w:val="right" w:pos="13680"/>
      </w:tabs>
      <w:rPr>
        <w:b/>
        <w:u w:val="single"/>
        <w:lang w:val="en-CA"/>
      </w:rPr>
    </w:pPr>
    <w:r w:rsidRPr="005656DF">
      <w:rPr>
        <w:b/>
        <w:u w:val="single"/>
        <w:lang w:val="en-CA"/>
      </w:rPr>
      <w:t>Day</w:t>
    </w:r>
    <w:r>
      <w:rPr>
        <w:b/>
        <w:u w:val="single"/>
        <w:lang w:val="en-CA"/>
      </w:rPr>
      <w:t xml:space="preserve"> 3</w:t>
    </w:r>
    <w:r w:rsidRPr="005656DF">
      <w:rPr>
        <w:b/>
        <w:u w:val="single"/>
        <w:lang w:val="en-CA"/>
      </w:rPr>
      <w:t>:</w:t>
    </w:r>
    <w:r>
      <w:rPr>
        <w:b/>
        <w:u w:val="single"/>
        <w:lang w:val="en-CA"/>
      </w:rPr>
      <w:t xml:space="preserve"> Periodic Functions</w:t>
    </w:r>
    <w:r w:rsidR="00133EFA">
      <w:rPr>
        <w:b/>
        <w:u w:val="single"/>
        <w:lang w:val="en-CA"/>
      </w:rPr>
      <w:t xml:space="preserve"> &amp; Their Properties</w:t>
    </w:r>
    <w:r>
      <w:rPr>
        <w:b/>
        <w:u w:val="single"/>
        <w:lang w:val="en-CA"/>
      </w:rPr>
      <w:tab/>
    </w:r>
    <w:r w:rsidRPr="005656DF">
      <w:rPr>
        <w:b/>
        <w:u w:val="single"/>
        <w:lang w:val="en-CA"/>
      </w:rPr>
      <w:t xml:space="preserve">Chapter </w:t>
    </w:r>
    <w:r w:rsidR="00AE6789">
      <w:rPr>
        <w:b/>
        <w:u w:val="single"/>
        <w:lang w:val="en-CA"/>
      </w:rPr>
      <w:t>6</w:t>
    </w:r>
    <w:r w:rsidRPr="005656DF">
      <w:rPr>
        <w:b/>
        <w:u w:val="single"/>
        <w:lang w:val="en-CA"/>
      </w:rPr>
      <w:t xml:space="preserve">: </w:t>
    </w:r>
    <w:r w:rsidR="00AE6789">
      <w:rPr>
        <w:b/>
        <w:u w:val="single"/>
        <w:lang w:val="en-CA"/>
      </w:rPr>
      <w:t>Sinusoidal Functions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789" w:rsidRDefault="00AE6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B3491"/>
    <w:multiLevelType w:val="hybridMultilevel"/>
    <w:tmpl w:val="18E212BA"/>
    <w:lvl w:ilvl="0" w:tplc="EE84D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87AEC"/>
    <w:multiLevelType w:val="hybridMultilevel"/>
    <w:tmpl w:val="10EE0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D940CC"/>
    <w:multiLevelType w:val="hybridMultilevel"/>
    <w:tmpl w:val="4B64D14E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2BDF"/>
    <w:rsid w:val="00062EE2"/>
    <w:rsid w:val="00081C65"/>
    <w:rsid w:val="000D5B92"/>
    <w:rsid w:val="00133EFA"/>
    <w:rsid w:val="001F05A6"/>
    <w:rsid w:val="002730AF"/>
    <w:rsid w:val="00287B77"/>
    <w:rsid w:val="002E0A4E"/>
    <w:rsid w:val="002E0CEC"/>
    <w:rsid w:val="00355DCE"/>
    <w:rsid w:val="0036541D"/>
    <w:rsid w:val="003C6AC8"/>
    <w:rsid w:val="00444648"/>
    <w:rsid w:val="004A427D"/>
    <w:rsid w:val="004B72FD"/>
    <w:rsid w:val="004C299F"/>
    <w:rsid w:val="004E1521"/>
    <w:rsid w:val="004E6420"/>
    <w:rsid w:val="00511C22"/>
    <w:rsid w:val="005968FB"/>
    <w:rsid w:val="006046FC"/>
    <w:rsid w:val="006375A5"/>
    <w:rsid w:val="0073310D"/>
    <w:rsid w:val="00735284"/>
    <w:rsid w:val="00791805"/>
    <w:rsid w:val="00791991"/>
    <w:rsid w:val="007A5B86"/>
    <w:rsid w:val="007B0735"/>
    <w:rsid w:val="007D52AF"/>
    <w:rsid w:val="008008A4"/>
    <w:rsid w:val="00825430"/>
    <w:rsid w:val="00844C3C"/>
    <w:rsid w:val="00880050"/>
    <w:rsid w:val="00903BF7"/>
    <w:rsid w:val="00975117"/>
    <w:rsid w:val="009C53C4"/>
    <w:rsid w:val="009D6437"/>
    <w:rsid w:val="009E01BA"/>
    <w:rsid w:val="00A52BDF"/>
    <w:rsid w:val="00A71C40"/>
    <w:rsid w:val="00AB6159"/>
    <w:rsid w:val="00AC721B"/>
    <w:rsid w:val="00AD08A5"/>
    <w:rsid w:val="00AE6789"/>
    <w:rsid w:val="00B3751A"/>
    <w:rsid w:val="00B645BC"/>
    <w:rsid w:val="00B756AF"/>
    <w:rsid w:val="00B87A8B"/>
    <w:rsid w:val="00BC5830"/>
    <w:rsid w:val="00C12304"/>
    <w:rsid w:val="00CF44CE"/>
    <w:rsid w:val="00DE310D"/>
    <w:rsid w:val="00E10CDA"/>
    <w:rsid w:val="00EF160E"/>
    <w:rsid w:val="00EF70B6"/>
    <w:rsid w:val="00F35741"/>
    <w:rsid w:val="00F412C4"/>
    <w:rsid w:val="00F63E1D"/>
    <w:rsid w:val="00F64CED"/>
    <w:rsid w:val="00FB4F8F"/>
    <w:rsid w:val="00FC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5">
      <o:colormenu v:ext="edit" fillcolor="none [3213]"/>
    </o:shapedefaults>
    <o:shapelayout v:ext="edit">
      <o:idmap v:ext="edit" data="1"/>
      <o:rules v:ext="edit">
        <o:r id="V:Rule2" type="connector" idref="#_x0000_s1058"/>
        <o:r id="V:Rule3" type="connector" idref="#_x0000_s1059"/>
        <o:r id="V:Rule5" type="connector" idref="#_x0000_s1060"/>
        <o:r id="V:Rule6" type="connector" idref="#_x0000_s1061"/>
        <o:r id="V:Rule8" type="connector" idref="#_x0000_s1063"/>
        <o:r id="V:Rule10" type="connector" idref="#_x0000_s1064"/>
        <o:r id="V:Rule11" type="connector" idref="#_x0000_s1075"/>
        <o:r id="V:Rule12" type="connector" idref="#_x0000_s1076"/>
        <o:r id="V:Rule13" type="connector" idref="#_x0000_s1077"/>
        <o:r id="V:Rule14" type="connector" idref="#_x0000_s1078"/>
        <o:r id="V:Rule15" type="connector" idref="#_x0000_s1079"/>
        <o:r id="V:Rule16" type="connector" idref="#_x0000_s1087"/>
        <o:r id="V:Rule17" type="connector" idref="#_x0000_s1088"/>
        <o:r id="V:Rule18" type="connector" idref="#_x0000_s1089"/>
        <o:r id="V:Rule19" type="connector" idref="#_x0000_s1090"/>
        <o:r id="V:Rule20" type="connector" idref="#_x0000_s1091"/>
        <o:r id="V:Rule21" type="connector" idref="#_x0000_s1099"/>
        <o:r id="V:Rule22" type="connector" idref="#_x0000_s1100"/>
        <o:r id="V:Rule23" type="connector" idref="#_x0000_s1101"/>
        <o:r id="V:Rule24" type="connector" idref="#_x0000_s1102"/>
        <o:r id="V:Rule25" type="connector" idref="#_x0000_s1103"/>
        <o:r id="V:Rule26" type="connector" idref="#_x0000_s1111"/>
        <o:r id="V:Rule27" type="connector" idref="#_x0000_s1112"/>
        <o:r id="V:Rule28" type="connector" idref="#_x0000_s1113"/>
        <o:r id="V:Rule29" type="connector" idref="#_x0000_s1114"/>
        <o:r id="V:Rule30" type="connector" idref="#_x0000_s1115"/>
        <o:r id="V:Rule31" type="connector" idref="#_x0000_s1123"/>
        <o:r id="V:Rule32" type="connector" idref="#_x0000_s1124"/>
        <o:r id="V:Rule33" type="connector" idref="#_x0000_s1125"/>
        <o:r id="V:Rule34" type="connector" idref="#_x0000_s1126"/>
        <o:r id="V:Rule35" type="connector" idref="#_x0000_s1127"/>
        <o:r id="V:Rule37" type="connector" idref="#_x0000_s1134"/>
        <o:r id="V:Rule38" type="connector" idref="#_x0000_s1148"/>
        <o:r id="V:Rule39" type="connector" idref="#_x0000_s1149"/>
        <o:r id="V:Rule40" type="connector" idref="#_x0000_s1150"/>
        <o:r id="V:Rule41" type="connector" idref="#_x0000_s1151"/>
        <o:r id="V:Rule42" type="connector" idref="#_x0000_s1152"/>
        <o:r id="V:Rule43" type="connector" idref="#_x0000_s1164"/>
        <o:r id="V:Rule44" type="connector" idref="#_x0000_s1165"/>
        <o:r id="V:Rule45" type="connector" idref="#_x0000_s1166"/>
        <o:r id="V:Rule46" type="connector" idref="#_x0000_s1167"/>
        <o:r id="V:Rule47" type="connector" idref="#_x0000_s1168"/>
        <o:r id="V:Rule49" type="connector" idref="#_x0000_s1174"/>
      </o:rules>
      <o:regrouptable v:ext="edit">
        <o:entry new="1" old="0"/>
        <o:entry new="2" old="0"/>
        <o:entry new="3" old="2"/>
        <o:entry new="4" old="3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52B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BD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52BDF"/>
    <w:pPr>
      <w:ind w:left="720"/>
      <w:contextualSpacing/>
    </w:pPr>
  </w:style>
  <w:style w:type="table" w:styleId="TableGrid">
    <w:name w:val="Table Grid"/>
    <w:basedOn w:val="TableNormal"/>
    <w:uiPriority w:val="59"/>
    <w:rsid w:val="00A52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colBody">
    <w:name w:val="2-col Body"/>
    <w:basedOn w:val="Normal"/>
    <w:rsid w:val="00A52BDF"/>
    <w:pPr>
      <w:tabs>
        <w:tab w:val="left" w:pos="360"/>
        <w:tab w:val="left" w:pos="720"/>
        <w:tab w:val="left" w:pos="1080"/>
        <w:tab w:val="left" w:pos="5400"/>
        <w:tab w:val="left" w:pos="5760"/>
        <w:tab w:val="left" w:pos="6120"/>
      </w:tabs>
      <w:overflowPunct w:val="0"/>
      <w:autoSpaceDE w:val="0"/>
      <w:autoSpaceDN w:val="0"/>
      <w:adjustRightInd w:val="0"/>
      <w:spacing w:before="120"/>
      <w:ind w:left="360" w:hanging="360"/>
      <w:textAlignment w:val="baseline"/>
    </w:pPr>
    <w:rPr>
      <w:szCs w:val="20"/>
    </w:rPr>
  </w:style>
  <w:style w:type="paragraph" w:customStyle="1" w:styleId="2cell">
    <w:name w:val="2cell"/>
    <w:basedOn w:val="2-colBody"/>
    <w:rsid w:val="00A52BDF"/>
    <w:pPr>
      <w:tabs>
        <w:tab w:val="clear" w:pos="720"/>
        <w:tab w:val="clear" w:pos="1080"/>
        <w:tab w:val="left" w:pos="2520"/>
      </w:tabs>
      <w:spacing w:before="60" w:after="60"/>
      <w:ind w:firstLine="0"/>
    </w:pPr>
    <w:rPr>
      <w:rFonts w:ascii="Arial" w:hAnsi="Arial" w:cs="Arial"/>
      <w:i/>
      <w:sz w:val="20"/>
    </w:rPr>
  </w:style>
  <w:style w:type="paragraph" w:styleId="Footer">
    <w:name w:val="footer"/>
    <w:basedOn w:val="Normal"/>
    <w:link w:val="FooterChar"/>
    <w:uiPriority w:val="99"/>
    <w:unhideWhenUsed/>
    <w:rsid w:val="00A52B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BD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1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0D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E15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D093D"/>
    <w:rsid w:val="00FD0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96AD103ABE48268470DF849EABC8EF">
    <w:name w:val="8296AD103ABE48268470DF849EABC8EF"/>
    <w:rsid w:val="00FD093D"/>
  </w:style>
  <w:style w:type="paragraph" w:customStyle="1" w:styleId="E0DF885E43B945AB9C54EC2104336B3C">
    <w:name w:val="E0DF885E43B945AB9C54EC2104336B3C"/>
    <w:rsid w:val="00FD093D"/>
  </w:style>
  <w:style w:type="paragraph" w:customStyle="1" w:styleId="A60A0C8848B44A838C4DFD2C35CD43B1">
    <w:name w:val="A60A0C8848B44A838C4DFD2C35CD43B1"/>
    <w:rsid w:val="00FD093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D82E4-D3AB-4D4D-8D05-082DD094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43</cp:revision>
  <cp:lastPrinted>2017-05-14T16:01:00Z</cp:lastPrinted>
  <dcterms:created xsi:type="dcterms:W3CDTF">2015-12-05T15:07:00Z</dcterms:created>
  <dcterms:modified xsi:type="dcterms:W3CDTF">2017-05-14T16:02:00Z</dcterms:modified>
</cp:coreProperties>
</file>