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6" w:rsidRPr="00363FB1" w:rsidRDefault="00435135" w:rsidP="00363FB1">
      <w:pPr>
        <w:spacing w:line="360" w:lineRule="auto"/>
        <w:jc w:val="center"/>
        <w:rPr>
          <w:b/>
          <w:sz w:val="28"/>
          <w:szCs w:val="22"/>
          <w:u w:val="single"/>
        </w:rPr>
      </w:pPr>
      <w:r w:rsidRPr="00363FB1">
        <w:rPr>
          <w:b/>
          <w:sz w:val="28"/>
          <w:szCs w:val="22"/>
          <w:u w:val="single"/>
        </w:rPr>
        <w:t>ADDING AND SUBTRACTING FRACTIONS</w:t>
      </w:r>
    </w:p>
    <w:p w:rsidR="00310FF6" w:rsidRPr="00363FB1" w:rsidRDefault="00310FF6" w:rsidP="00310FF6">
      <w:pPr>
        <w:spacing w:line="300" w:lineRule="auto"/>
        <w:rPr>
          <w:sz w:val="22"/>
          <w:szCs w:val="22"/>
        </w:rPr>
      </w:pPr>
      <w:r w:rsidRPr="00363FB1">
        <w:rPr>
          <w:sz w:val="22"/>
          <w:szCs w:val="22"/>
        </w:rPr>
        <w:t xml:space="preserve">To add or subtract fractions the </w:t>
      </w:r>
      <w:r w:rsidRPr="00363FB1">
        <w:rPr>
          <w:b/>
          <w:sz w:val="22"/>
          <w:szCs w:val="22"/>
          <w:u w:val="single"/>
        </w:rPr>
        <w:t>denominators</w:t>
      </w:r>
      <w:r w:rsidRPr="00363FB1">
        <w:rPr>
          <w:sz w:val="22"/>
          <w:szCs w:val="22"/>
        </w:rPr>
        <w:t xml:space="preserve"> must be the same.  </w:t>
      </w:r>
      <w:r w:rsidR="00B81BD5" w:rsidRPr="00363FB1">
        <w:rPr>
          <w:sz w:val="22"/>
          <w:szCs w:val="22"/>
        </w:rPr>
        <w:t xml:space="preserve">After finding the lowest (least) common denominator, </w:t>
      </w:r>
      <w:r w:rsidRPr="00363FB1">
        <w:rPr>
          <w:sz w:val="22"/>
          <w:szCs w:val="22"/>
        </w:rPr>
        <w:t xml:space="preserve">you </w:t>
      </w:r>
      <w:r w:rsidR="00B81BD5" w:rsidRPr="00363FB1">
        <w:rPr>
          <w:sz w:val="22"/>
          <w:szCs w:val="22"/>
        </w:rPr>
        <w:t xml:space="preserve">can </w:t>
      </w:r>
      <w:r w:rsidRPr="00363FB1">
        <w:rPr>
          <w:sz w:val="22"/>
          <w:szCs w:val="22"/>
        </w:rPr>
        <w:t xml:space="preserve">add or subtract the numerators, and the denominators stay the same. </w:t>
      </w:r>
    </w:p>
    <w:p w:rsidR="00B81BD5" w:rsidRPr="00363FB1" w:rsidRDefault="00B81BD5" w:rsidP="00310FF6">
      <w:pPr>
        <w:spacing w:line="300" w:lineRule="auto"/>
        <w:rPr>
          <w:sz w:val="22"/>
          <w:szCs w:val="22"/>
        </w:rPr>
      </w:pPr>
      <w:bookmarkStart w:id="0" w:name="_GoBack"/>
      <w:bookmarkEnd w:id="0"/>
    </w:p>
    <w:p w:rsidR="00B81BD5" w:rsidRPr="00363FB1" w:rsidRDefault="00B81BD5" w:rsidP="00310FF6">
      <w:pPr>
        <w:spacing w:line="300" w:lineRule="auto"/>
        <w:rPr>
          <w:sz w:val="22"/>
          <w:szCs w:val="22"/>
        </w:rPr>
      </w:pPr>
      <w:r w:rsidRPr="00363FB1">
        <w:rPr>
          <w:b/>
          <w:sz w:val="22"/>
          <w:szCs w:val="22"/>
        </w:rPr>
        <w:t xml:space="preserve">Ex: </w:t>
      </w:r>
      <w:r w:rsidRPr="00363FB1">
        <w:rPr>
          <w:sz w:val="22"/>
          <w:szCs w:val="22"/>
        </w:rPr>
        <w:t>1/3 + 1/</w:t>
      </w:r>
      <w:r w:rsidR="00097D44" w:rsidRPr="00363FB1">
        <w:rPr>
          <w:sz w:val="22"/>
          <w:szCs w:val="22"/>
        </w:rPr>
        <w:t>6</w:t>
      </w:r>
      <w:r w:rsidRPr="00363FB1">
        <w:rPr>
          <w:sz w:val="22"/>
          <w:szCs w:val="22"/>
        </w:rPr>
        <w:t xml:space="preserve"> =?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1BD5" w:rsidRPr="00363FB1" w:rsidTr="00B81BD5">
        <w:trPr>
          <w:trHeight w:val="1142"/>
        </w:trPr>
        <w:tc>
          <w:tcPr>
            <w:tcW w:w="5508" w:type="dxa"/>
          </w:tcPr>
          <w:p w:rsidR="00B81BD5" w:rsidRPr="00363FB1" w:rsidRDefault="00B81BD5" w:rsidP="00B81BD5">
            <w:pPr>
              <w:spacing w:line="300" w:lineRule="auto"/>
              <w:rPr>
                <w:b/>
              </w:rPr>
            </w:pPr>
            <w:r w:rsidRPr="00363FB1">
              <w:rPr>
                <w:b/>
              </w:rPr>
              <w:t xml:space="preserve">Step 1: </w:t>
            </w:r>
            <w:r w:rsidR="00177A76" w:rsidRPr="00363FB1">
              <w:rPr>
                <w:b/>
              </w:rPr>
              <w:t>List m</w:t>
            </w:r>
            <w:r w:rsidRPr="00363FB1">
              <w:rPr>
                <w:b/>
              </w:rPr>
              <w:t>ultiples of each denominator</w:t>
            </w:r>
          </w:p>
          <w:p w:rsidR="00B81BD5" w:rsidRPr="00363FB1" w:rsidRDefault="00177A76" w:rsidP="00B81BD5">
            <w:pPr>
              <w:spacing w:line="300" w:lineRule="auto"/>
            </w:pPr>
            <w:r w:rsidRPr="00363FB1">
              <w:t>m</w:t>
            </w:r>
            <w:r w:rsidR="00B81BD5" w:rsidRPr="00363FB1">
              <w:t xml:space="preserve">ultiples of 3 = </w:t>
            </w:r>
          </w:p>
          <w:p w:rsidR="00B81BD5" w:rsidRPr="00363FB1" w:rsidRDefault="00177A76" w:rsidP="00177A76">
            <w:pPr>
              <w:spacing w:line="300" w:lineRule="auto"/>
            </w:pPr>
            <w:r w:rsidRPr="00363FB1">
              <w:t>multiples of 6</w:t>
            </w:r>
            <w:r w:rsidR="00B81BD5" w:rsidRPr="00363FB1">
              <w:t xml:space="preserve"> = </w:t>
            </w:r>
          </w:p>
        </w:tc>
        <w:tc>
          <w:tcPr>
            <w:tcW w:w="5508" w:type="dxa"/>
          </w:tcPr>
          <w:p w:rsidR="00B81BD5" w:rsidRPr="00363FB1" w:rsidRDefault="00B81BD5" w:rsidP="00B81BD5">
            <w:pPr>
              <w:spacing w:line="300" w:lineRule="auto"/>
              <w:rPr>
                <w:b/>
              </w:rPr>
            </w:pPr>
            <w:r w:rsidRPr="00363FB1">
              <w:rPr>
                <w:b/>
              </w:rPr>
              <w:t>Step 2: Circle the smallest common number</w:t>
            </w:r>
            <w:r w:rsidR="00177A76" w:rsidRPr="00363FB1">
              <w:rPr>
                <w:b/>
              </w:rPr>
              <w:t xml:space="preserve"> of each set of multiples</w:t>
            </w:r>
          </w:p>
          <w:p w:rsidR="00B81BD5" w:rsidRPr="00363FB1" w:rsidRDefault="00B81BD5" w:rsidP="00B81BD5">
            <w:pPr>
              <w:spacing w:line="300" w:lineRule="auto"/>
              <w:rPr>
                <w:b/>
              </w:rPr>
            </w:pPr>
            <w:r w:rsidRPr="00363FB1">
              <w:rPr>
                <w:b/>
              </w:rPr>
              <w:t xml:space="preserve">The answer is ___. </w:t>
            </w:r>
            <w:r w:rsidRPr="00363FB1">
              <w:t>This will be your lowest common denominator.</w:t>
            </w:r>
          </w:p>
        </w:tc>
      </w:tr>
      <w:tr w:rsidR="00B81BD5" w:rsidRPr="00363FB1" w:rsidTr="00B81BD5">
        <w:tc>
          <w:tcPr>
            <w:tcW w:w="5508" w:type="dxa"/>
          </w:tcPr>
          <w:p w:rsidR="00B81BD5" w:rsidRPr="00363FB1" w:rsidRDefault="00B81BD5" w:rsidP="00310FF6">
            <w:pPr>
              <w:spacing w:line="300" w:lineRule="auto"/>
              <w:rPr>
                <w:b/>
              </w:rPr>
            </w:pPr>
            <w:r w:rsidRPr="00363FB1">
              <w:rPr>
                <w:b/>
              </w:rPr>
              <w:t xml:space="preserve">Step 3: Multiply each fraction (top and bottom numbers) by the number to make each denominator </w:t>
            </w:r>
            <w:r w:rsidR="00177A76" w:rsidRPr="00363FB1">
              <w:rPr>
                <w:b/>
              </w:rPr>
              <w:t>6.</w:t>
            </w:r>
          </w:p>
          <w:p w:rsidR="00B81BD5" w:rsidRPr="00363FB1" w:rsidRDefault="00177A76" w:rsidP="00177A76">
            <w:pPr>
              <w:spacing w:line="30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1×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3×    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1×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6×      </m:t>
                    </m:r>
                  </m:den>
                </m:f>
              </m:oMath>
            </m:oMathPara>
          </w:p>
        </w:tc>
        <w:tc>
          <w:tcPr>
            <w:tcW w:w="5508" w:type="dxa"/>
          </w:tcPr>
          <w:p w:rsidR="00B81BD5" w:rsidRPr="00363FB1" w:rsidRDefault="00177A76" w:rsidP="00310FF6">
            <w:pPr>
              <w:spacing w:line="300" w:lineRule="auto"/>
              <w:rPr>
                <w:b/>
              </w:rPr>
            </w:pPr>
            <w:r w:rsidRPr="00363FB1">
              <w:rPr>
                <w:b/>
              </w:rPr>
              <w:t>Step 4: Write the numerators (top numbers) over your lowest common denominator and simplify</w:t>
            </w:r>
            <w:r w:rsidR="0057710C" w:rsidRPr="00363FB1">
              <w:rPr>
                <w:b/>
              </w:rPr>
              <w:t xml:space="preserve"> (combine numbers). Reduce your final answer.</w:t>
            </w:r>
          </w:p>
          <w:p w:rsidR="00177A76" w:rsidRPr="00363FB1" w:rsidRDefault="00177A76" w:rsidP="00310FF6">
            <w:pPr>
              <w:spacing w:line="30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    +     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57710C" w:rsidRPr="00363FB1" w:rsidRDefault="0057710C" w:rsidP="00310FF6">
            <w:pPr>
              <w:spacing w:line="300" w:lineRule="auto"/>
              <w:rPr>
                <w:b/>
              </w:rPr>
            </w:pPr>
          </w:p>
          <w:p w:rsidR="00177A76" w:rsidRPr="00363FB1" w:rsidRDefault="00177A76" w:rsidP="00177A76">
            <w:pPr>
              <w:spacing w:line="30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/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57710C" w:rsidRPr="00363FB1" w:rsidRDefault="0057710C" w:rsidP="00177A76">
            <w:pPr>
              <w:spacing w:line="300" w:lineRule="auto"/>
              <w:rPr>
                <w:b/>
              </w:rPr>
            </w:pPr>
          </w:p>
          <w:p w:rsidR="0057710C" w:rsidRPr="00363FB1" w:rsidRDefault="0057710C" w:rsidP="00177A76">
            <w:pPr>
              <w:spacing w:line="30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/>
                  <m:den/>
                </m:f>
              </m:oMath>
            </m:oMathPara>
          </w:p>
        </w:tc>
      </w:tr>
    </w:tbl>
    <w:p w:rsidR="00B81BD5" w:rsidRPr="00363FB1" w:rsidRDefault="00B81BD5" w:rsidP="00310FF6">
      <w:pPr>
        <w:spacing w:line="300" w:lineRule="auto"/>
        <w:rPr>
          <w:b/>
          <w:sz w:val="22"/>
          <w:szCs w:val="22"/>
        </w:rPr>
      </w:pPr>
    </w:p>
    <w:p w:rsidR="00B81BD5" w:rsidRPr="00363FB1" w:rsidRDefault="00B81BD5" w:rsidP="00310FF6">
      <w:pPr>
        <w:spacing w:line="300" w:lineRule="auto"/>
        <w:rPr>
          <w:sz w:val="22"/>
          <w:szCs w:val="22"/>
        </w:rPr>
      </w:pPr>
    </w:p>
    <w:p w:rsidR="00B81BD5" w:rsidRPr="00363FB1" w:rsidRDefault="00435135" w:rsidP="00310FF6">
      <w:pPr>
        <w:spacing w:line="300" w:lineRule="auto"/>
        <w:rPr>
          <w:b/>
          <w:sz w:val="22"/>
          <w:szCs w:val="22"/>
        </w:rPr>
      </w:pPr>
      <w:proofErr w:type="gramStart"/>
      <w:r w:rsidRPr="00363FB1">
        <w:rPr>
          <w:b/>
          <w:sz w:val="22"/>
          <w:szCs w:val="22"/>
        </w:rPr>
        <w:t>YOUR</w:t>
      </w:r>
      <w:proofErr w:type="gramEnd"/>
      <w:r w:rsidRPr="00363FB1">
        <w:rPr>
          <w:b/>
          <w:sz w:val="22"/>
          <w:szCs w:val="22"/>
        </w:rPr>
        <w:t xml:space="preserve"> TURN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5338"/>
      </w:tblGrid>
      <w:tr w:rsidR="00310FF6" w:rsidRPr="00363FB1" w:rsidTr="00A4545B">
        <w:tc>
          <w:tcPr>
            <w:tcW w:w="5508" w:type="dxa"/>
          </w:tcPr>
          <w:p w:rsidR="00310FF6" w:rsidRPr="00363FB1" w:rsidRDefault="004D35E3" w:rsidP="00B66075">
            <w:pPr>
              <w:tabs>
                <w:tab w:val="right" w:pos="5292"/>
              </w:tabs>
              <w:spacing w:line="300" w:lineRule="auto"/>
            </w:pPr>
            <w:r w:rsidRPr="00363FB1">
              <w:rPr>
                <w:sz w:val="22"/>
                <w:szCs w:val="22"/>
              </w:rPr>
              <w:t>Ex 1</w:t>
            </w:r>
            <w:r w:rsidR="00310FF6" w:rsidRPr="00363FB1">
              <w:rPr>
                <w:sz w:val="22"/>
                <w:szCs w:val="22"/>
              </w:rPr>
              <w:t xml:space="preserve">:   </w:t>
            </w:r>
            <w:r w:rsidR="00310FF6" w:rsidRPr="00363FB1">
              <w:rPr>
                <w:position w:val="-24"/>
                <w:sz w:val="22"/>
                <w:szCs w:val="22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6" o:title=""/>
                </v:shape>
                <o:OLEObject Type="Embed" ProgID="Equation.3" ShapeID="_x0000_i1025" DrawAspect="Content" ObjectID="_1610706209" r:id="rId7"/>
              </w:object>
            </w:r>
            <w:r w:rsidR="00B66075" w:rsidRPr="00363FB1">
              <w:rPr>
                <w:sz w:val="22"/>
                <w:szCs w:val="22"/>
              </w:rPr>
              <w:tab/>
            </w: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</w:tc>
        <w:tc>
          <w:tcPr>
            <w:tcW w:w="5508" w:type="dxa"/>
          </w:tcPr>
          <w:p w:rsidR="00310FF6" w:rsidRPr="00363FB1" w:rsidRDefault="004D35E3" w:rsidP="00A4545B">
            <w:pPr>
              <w:spacing w:line="300" w:lineRule="auto"/>
            </w:pPr>
            <w:r w:rsidRPr="00363FB1">
              <w:rPr>
                <w:sz w:val="22"/>
                <w:szCs w:val="22"/>
              </w:rPr>
              <w:t>Ex 2</w:t>
            </w:r>
            <w:r w:rsidR="00310FF6" w:rsidRPr="00363FB1">
              <w:rPr>
                <w:sz w:val="22"/>
                <w:szCs w:val="22"/>
              </w:rPr>
              <w:t xml:space="preserve">:  </w:t>
            </w:r>
            <w:r w:rsidR="00310FF6" w:rsidRPr="00363FB1">
              <w:rPr>
                <w:position w:val="-28"/>
                <w:sz w:val="22"/>
                <w:szCs w:val="22"/>
              </w:rPr>
              <w:object w:dxaOrig="999" w:dyaOrig="680">
                <v:shape id="_x0000_i1026" type="#_x0000_t75" style="width:50.25pt;height:33.75pt" o:ole="">
                  <v:imagedata r:id="rId8" o:title=""/>
                </v:shape>
                <o:OLEObject Type="Embed" ProgID="Equation.3" ShapeID="_x0000_i1026" DrawAspect="Content" ObjectID="_1610706210" r:id="rId9"/>
              </w:object>
            </w: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</w:tc>
      </w:tr>
      <w:tr w:rsidR="00310FF6" w:rsidRPr="00363FB1" w:rsidTr="00A4545B">
        <w:tc>
          <w:tcPr>
            <w:tcW w:w="5508" w:type="dxa"/>
          </w:tcPr>
          <w:p w:rsidR="00310FF6" w:rsidRPr="00363FB1" w:rsidRDefault="004D35E3" w:rsidP="00A4545B">
            <w:pPr>
              <w:spacing w:line="300" w:lineRule="auto"/>
            </w:pPr>
            <w:r w:rsidRPr="00363FB1">
              <w:rPr>
                <w:sz w:val="22"/>
                <w:szCs w:val="22"/>
              </w:rPr>
              <w:t>Ex 3</w:t>
            </w:r>
            <w:r w:rsidR="00310FF6" w:rsidRPr="00363FB1">
              <w:rPr>
                <w:sz w:val="22"/>
                <w:szCs w:val="22"/>
              </w:rPr>
              <w:t xml:space="preserve">: </w:t>
            </w:r>
            <w:r w:rsidR="00310FF6" w:rsidRPr="00363FB1">
              <w:rPr>
                <w:position w:val="-24"/>
                <w:sz w:val="22"/>
                <w:szCs w:val="22"/>
              </w:rPr>
              <w:object w:dxaOrig="880" w:dyaOrig="620">
                <v:shape id="_x0000_i1027" type="#_x0000_t75" style="width:44.25pt;height:30.75pt" o:ole="">
                  <v:imagedata r:id="rId10" o:title=""/>
                </v:shape>
                <o:OLEObject Type="Embed" ProgID="Equation.3" ShapeID="_x0000_i1027" DrawAspect="Content" ObjectID="_1610706211" r:id="rId11"/>
              </w:object>
            </w:r>
          </w:p>
          <w:p w:rsidR="00310FF6" w:rsidRPr="00363FB1" w:rsidRDefault="00310FF6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  <w:p w:rsidR="0057710C" w:rsidRPr="00363FB1" w:rsidRDefault="0057710C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  <w:p w:rsidR="00310FF6" w:rsidRPr="00363FB1" w:rsidRDefault="00310FF6" w:rsidP="00A4545B">
            <w:pPr>
              <w:spacing w:line="300" w:lineRule="auto"/>
            </w:pPr>
          </w:p>
        </w:tc>
        <w:tc>
          <w:tcPr>
            <w:tcW w:w="5508" w:type="dxa"/>
          </w:tcPr>
          <w:p w:rsidR="00310FF6" w:rsidRPr="00363FB1" w:rsidRDefault="004D35E3" w:rsidP="00A4545B">
            <w:pPr>
              <w:spacing w:line="300" w:lineRule="auto"/>
            </w:pPr>
            <w:r w:rsidRPr="00363FB1">
              <w:rPr>
                <w:sz w:val="22"/>
                <w:szCs w:val="22"/>
              </w:rPr>
              <w:t>Ex 4</w:t>
            </w:r>
            <w:r w:rsidR="00310FF6" w:rsidRPr="00363FB1">
              <w:rPr>
                <w:sz w:val="22"/>
                <w:szCs w:val="22"/>
              </w:rPr>
              <w:t xml:space="preserve">: </w:t>
            </w:r>
            <w:r w:rsidR="00310FF6" w:rsidRPr="00363FB1">
              <w:rPr>
                <w:position w:val="-24"/>
                <w:sz w:val="22"/>
                <w:szCs w:val="22"/>
              </w:rPr>
              <w:object w:dxaOrig="1080" w:dyaOrig="620">
                <v:shape id="_x0000_i1028" type="#_x0000_t75" style="width:54pt;height:30.75pt" o:ole="">
                  <v:imagedata r:id="rId12" o:title=""/>
                </v:shape>
                <o:OLEObject Type="Embed" ProgID="Equation.3" ShapeID="_x0000_i1028" DrawAspect="Content" ObjectID="_1610706212" r:id="rId13"/>
              </w:object>
            </w:r>
          </w:p>
        </w:tc>
      </w:tr>
    </w:tbl>
    <w:p w:rsidR="00435135" w:rsidRPr="00363FB1" w:rsidRDefault="00435135" w:rsidP="00310FF6">
      <w:pPr>
        <w:rPr>
          <w:b/>
          <w:sz w:val="22"/>
          <w:szCs w:val="22"/>
        </w:rPr>
        <w:sectPr w:rsidR="00435135" w:rsidRPr="00363FB1" w:rsidSect="000F1944">
          <w:headerReference w:type="default" r:id="rId14"/>
          <w:footerReference w:type="default" r:id="rId15"/>
          <w:pgSz w:w="12240" w:h="15840"/>
          <w:pgMar w:top="720" w:right="720" w:bottom="720" w:left="720" w:header="360" w:footer="330" w:gutter="0"/>
          <w:cols w:space="720"/>
          <w:docGrid w:linePitch="360"/>
        </w:sectPr>
      </w:pPr>
    </w:p>
    <w:p w:rsidR="00310FF6" w:rsidRPr="00363FB1" w:rsidRDefault="008D7465" w:rsidP="00310FF6">
      <w:pPr>
        <w:spacing w:line="360" w:lineRule="auto"/>
        <w:rPr>
          <w:b/>
          <w:sz w:val="22"/>
          <w:szCs w:val="22"/>
          <w:u w:val="single"/>
        </w:rPr>
      </w:pPr>
      <w:r w:rsidRPr="00363FB1">
        <w:rPr>
          <w:b/>
          <w:sz w:val="22"/>
          <w:szCs w:val="22"/>
          <w:u w:val="single"/>
        </w:rPr>
        <w:lastRenderedPageBreak/>
        <w:t>PRACTICE</w:t>
      </w:r>
    </w:p>
    <w:p w:rsidR="00310FF6" w:rsidRPr="00363FB1" w:rsidRDefault="00310FF6" w:rsidP="00310FF6">
      <w:pPr>
        <w:spacing w:line="360" w:lineRule="auto"/>
        <w:rPr>
          <w:sz w:val="22"/>
          <w:szCs w:val="22"/>
        </w:rPr>
      </w:pPr>
      <w:r w:rsidRPr="00363FB1">
        <w:rPr>
          <w:sz w:val="22"/>
          <w:szCs w:val="22"/>
        </w:rPr>
        <w:t xml:space="preserve">Evaluate the following:  </w:t>
      </w:r>
      <w:r w:rsidRPr="00363FB1">
        <w:rPr>
          <w:sz w:val="22"/>
          <w:szCs w:val="22"/>
        </w:rPr>
        <w:tab/>
      </w:r>
      <w:r w:rsidRPr="00363FB1">
        <w:rPr>
          <w:sz w:val="18"/>
          <w:szCs w:val="18"/>
        </w:rPr>
        <w:t>*final answers should be in lowest terms</w:t>
      </w: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745"/>
        <w:gridCol w:w="2745"/>
        <w:gridCol w:w="2745"/>
        <w:gridCol w:w="2745"/>
      </w:tblGrid>
      <w:tr w:rsidR="00310FF6" w:rsidRPr="00363FB1" w:rsidTr="00A4545B"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a. </w:t>
            </w:r>
            <w:r w:rsidRPr="00363FB1">
              <w:rPr>
                <w:position w:val="-24"/>
                <w:sz w:val="22"/>
                <w:szCs w:val="22"/>
              </w:rPr>
              <w:object w:dxaOrig="620" w:dyaOrig="620">
                <v:shape id="_x0000_i1029" type="#_x0000_t75" style="width:30.75pt;height:30.75pt" o:ole="">
                  <v:imagedata r:id="rId16" o:title=""/>
                </v:shape>
                <o:OLEObject Type="Embed" ProgID="Equation.3" ShapeID="_x0000_i1029" DrawAspect="Content" ObjectID="_1610706213" r:id="rId17"/>
              </w:object>
            </w:r>
          </w:p>
          <w:p w:rsidR="00310FF6" w:rsidRPr="00363FB1" w:rsidRDefault="00310FF6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</w:tc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b. </w:t>
            </w:r>
            <w:r w:rsidRPr="00363FB1">
              <w:rPr>
                <w:position w:val="-24"/>
                <w:sz w:val="22"/>
                <w:szCs w:val="22"/>
              </w:rPr>
              <w:object w:dxaOrig="940" w:dyaOrig="620">
                <v:shape id="_x0000_i1030" type="#_x0000_t75" style="width:47.25pt;height:30.75pt" o:ole="">
                  <v:imagedata r:id="rId18" o:title=""/>
                </v:shape>
                <o:OLEObject Type="Embed" ProgID="Equation.3" ShapeID="_x0000_i1030" DrawAspect="Content" ObjectID="_1610706214" r:id="rId19"/>
              </w:object>
            </w:r>
          </w:p>
        </w:tc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c. </w:t>
            </w:r>
            <w:r w:rsidRPr="00363FB1">
              <w:rPr>
                <w:position w:val="-24"/>
                <w:sz w:val="22"/>
                <w:szCs w:val="22"/>
              </w:rPr>
              <w:object w:dxaOrig="760" w:dyaOrig="620">
                <v:shape id="_x0000_i1031" type="#_x0000_t75" style="width:38.25pt;height:30.75pt" o:ole="">
                  <v:imagedata r:id="rId20" o:title=""/>
                </v:shape>
                <o:OLEObject Type="Embed" ProgID="Equation.3" ShapeID="_x0000_i1031" DrawAspect="Content" ObjectID="_1610706215" r:id="rId21"/>
              </w:object>
            </w: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</w:tc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d. </w:t>
            </w:r>
            <w:r w:rsidRPr="00363FB1">
              <w:rPr>
                <w:position w:val="-24"/>
                <w:sz w:val="22"/>
                <w:szCs w:val="22"/>
              </w:rPr>
              <w:object w:dxaOrig="1300" w:dyaOrig="620">
                <v:shape id="_x0000_i1032" type="#_x0000_t75" style="width:65.25pt;height:30.75pt" o:ole="">
                  <v:imagedata r:id="rId22" o:title=""/>
                </v:shape>
                <o:OLEObject Type="Embed" ProgID="Equation.3" ShapeID="_x0000_i1032" DrawAspect="Content" ObjectID="_1610706216" r:id="rId23"/>
              </w:object>
            </w:r>
          </w:p>
        </w:tc>
      </w:tr>
      <w:tr w:rsidR="00310FF6" w:rsidRPr="00363FB1" w:rsidTr="00A4545B"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e. </w:t>
            </w:r>
            <w:r w:rsidRPr="00363FB1">
              <w:rPr>
                <w:position w:val="-24"/>
                <w:sz w:val="22"/>
                <w:szCs w:val="22"/>
              </w:rPr>
              <w:object w:dxaOrig="600" w:dyaOrig="620">
                <v:shape id="_x0000_i1033" type="#_x0000_t75" style="width:30pt;height:30.75pt" o:ole="">
                  <v:imagedata r:id="rId24" o:title=""/>
                </v:shape>
                <o:OLEObject Type="Embed" ProgID="Equation.3" ShapeID="_x0000_i1033" DrawAspect="Content" ObjectID="_1610706217" r:id="rId25"/>
              </w:object>
            </w:r>
          </w:p>
          <w:p w:rsidR="00310FF6" w:rsidRPr="00363FB1" w:rsidRDefault="00310FF6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  <w:p w:rsidR="00310FF6" w:rsidRPr="00363FB1" w:rsidRDefault="00310FF6" w:rsidP="00A4545B">
            <w:pPr>
              <w:spacing w:line="360" w:lineRule="auto"/>
            </w:pPr>
          </w:p>
        </w:tc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f. </w:t>
            </w:r>
            <w:r w:rsidRPr="00363FB1">
              <w:rPr>
                <w:position w:val="-24"/>
                <w:sz w:val="22"/>
                <w:szCs w:val="22"/>
              </w:rPr>
              <w:object w:dxaOrig="600" w:dyaOrig="620">
                <v:shape id="_x0000_i1034" type="#_x0000_t75" style="width:30pt;height:30.75pt" o:ole="">
                  <v:imagedata r:id="rId26" o:title=""/>
                </v:shape>
                <o:OLEObject Type="Embed" ProgID="Equation.3" ShapeID="_x0000_i1034" DrawAspect="Content" ObjectID="_1610706218" r:id="rId27"/>
              </w:object>
            </w: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097D44" w:rsidRPr="00363FB1" w:rsidRDefault="00097D44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  <w:p w:rsidR="008D7465" w:rsidRPr="00363FB1" w:rsidRDefault="008D7465" w:rsidP="00A4545B">
            <w:pPr>
              <w:spacing w:line="360" w:lineRule="auto"/>
            </w:pPr>
          </w:p>
        </w:tc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g. </w:t>
            </w:r>
            <w:r w:rsidRPr="00363FB1">
              <w:rPr>
                <w:position w:val="-24"/>
                <w:sz w:val="22"/>
                <w:szCs w:val="22"/>
              </w:rPr>
              <w:object w:dxaOrig="900" w:dyaOrig="620">
                <v:shape id="_x0000_i1035" type="#_x0000_t75" style="width:45pt;height:30.75pt" o:ole="">
                  <v:imagedata r:id="rId28" o:title=""/>
                </v:shape>
                <o:OLEObject Type="Embed" ProgID="Equation.3" ShapeID="_x0000_i1035" DrawAspect="Content" ObjectID="_1610706219" r:id="rId29"/>
              </w:object>
            </w:r>
          </w:p>
        </w:tc>
        <w:tc>
          <w:tcPr>
            <w:tcW w:w="2745" w:type="dxa"/>
          </w:tcPr>
          <w:p w:rsidR="00310FF6" w:rsidRPr="00363FB1" w:rsidRDefault="00310FF6" w:rsidP="00A4545B">
            <w:pPr>
              <w:spacing w:line="360" w:lineRule="auto"/>
            </w:pPr>
            <w:r w:rsidRPr="00363FB1">
              <w:rPr>
                <w:sz w:val="22"/>
                <w:szCs w:val="22"/>
              </w:rPr>
              <w:t xml:space="preserve">h. </w:t>
            </w:r>
            <w:r w:rsidRPr="00363FB1">
              <w:rPr>
                <w:position w:val="-24"/>
                <w:sz w:val="22"/>
                <w:szCs w:val="22"/>
              </w:rPr>
              <w:object w:dxaOrig="1060" w:dyaOrig="620">
                <v:shape id="_x0000_i1036" type="#_x0000_t75" style="width:53.25pt;height:30.75pt" o:ole="">
                  <v:imagedata r:id="rId30" o:title=""/>
                </v:shape>
                <o:OLEObject Type="Embed" ProgID="Equation.3" ShapeID="_x0000_i1036" DrawAspect="Content" ObjectID="_1610706220" r:id="rId31"/>
              </w:object>
            </w:r>
          </w:p>
        </w:tc>
      </w:tr>
      <w:tr w:rsidR="00310FF6" w:rsidRPr="00363FB1" w:rsidTr="00A4545B">
        <w:tc>
          <w:tcPr>
            <w:tcW w:w="10980" w:type="dxa"/>
            <w:gridSpan w:val="4"/>
          </w:tcPr>
          <w:p w:rsidR="008D7465" w:rsidRPr="00363FB1" w:rsidRDefault="008D7465" w:rsidP="00046A62">
            <w:pPr>
              <w:spacing w:line="360" w:lineRule="auto"/>
              <w:jc w:val="center"/>
              <w:rPr>
                <w:b/>
              </w:rPr>
            </w:pPr>
          </w:p>
          <w:p w:rsidR="008D7465" w:rsidRPr="00363FB1" w:rsidRDefault="008D7465" w:rsidP="00046A62">
            <w:pPr>
              <w:spacing w:line="360" w:lineRule="auto"/>
              <w:jc w:val="center"/>
              <w:rPr>
                <w:b/>
              </w:rPr>
            </w:pPr>
          </w:p>
          <w:p w:rsidR="00386163" w:rsidRPr="00363FB1" w:rsidRDefault="00386163" w:rsidP="00046A62">
            <w:pPr>
              <w:spacing w:line="360" w:lineRule="auto"/>
              <w:jc w:val="center"/>
              <w:rPr>
                <w:b/>
              </w:rPr>
            </w:pPr>
          </w:p>
          <w:p w:rsidR="00310FF6" w:rsidRPr="00363FB1" w:rsidRDefault="00310FF6" w:rsidP="00046A62">
            <w:pPr>
              <w:spacing w:line="360" w:lineRule="auto"/>
              <w:jc w:val="center"/>
            </w:pPr>
            <w:r w:rsidRPr="00363FB1">
              <w:rPr>
                <w:b/>
                <w:sz w:val="22"/>
                <w:szCs w:val="22"/>
              </w:rPr>
              <w:t>ANSWERS</w:t>
            </w:r>
            <w:r w:rsidRPr="00363FB1">
              <w:rPr>
                <w:sz w:val="22"/>
                <w:szCs w:val="22"/>
              </w:rPr>
              <w:t>: a.</w:t>
            </w:r>
            <w:r w:rsidRPr="00363FB1">
              <w:rPr>
                <w:position w:val="-24"/>
                <w:sz w:val="22"/>
                <w:szCs w:val="22"/>
              </w:rPr>
              <w:object w:dxaOrig="320" w:dyaOrig="620">
                <v:shape id="_x0000_i1037" type="#_x0000_t75" style="width:15.75pt;height:30.75pt" o:ole="">
                  <v:imagedata r:id="rId32" o:title=""/>
                </v:shape>
                <o:OLEObject Type="Embed" ProgID="Equation.3" ShapeID="_x0000_i1037" DrawAspect="Content" ObjectID="_1610706221" r:id="rId33"/>
              </w:object>
            </w:r>
            <w:r w:rsidR="000F1944" w:rsidRPr="00363FB1">
              <w:rPr>
                <w:sz w:val="22"/>
                <w:szCs w:val="22"/>
              </w:rPr>
              <w:t xml:space="preserve">       </w:t>
            </w:r>
            <w:r w:rsidRPr="00363FB1">
              <w:rPr>
                <w:sz w:val="22"/>
                <w:szCs w:val="22"/>
              </w:rPr>
              <w:t xml:space="preserve"> b.</w:t>
            </w:r>
            <w:r w:rsidRPr="00363FB1">
              <w:rPr>
                <w:position w:val="-24"/>
                <w:sz w:val="22"/>
                <w:szCs w:val="22"/>
              </w:rPr>
              <w:object w:dxaOrig="499" w:dyaOrig="620">
                <v:shape id="_x0000_i1038" type="#_x0000_t75" style="width:24.75pt;height:30.75pt" o:ole="">
                  <v:imagedata r:id="rId34" o:title=""/>
                </v:shape>
                <o:OLEObject Type="Embed" ProgID="Equation.3" ShapeID="_x0000_i1038" DrawAspect="Content" ObjectID="_1610706222" r:id="rId35"/>
              </w:object>
            </w:r>
            <w:r w:rsidRPr="00363FB1">
              <w:rPr>
                <w:sz w:val="22"/>
                <w:szCs w:val="22"/>
              </w:rPr>
              <w:t xml:space="preserve"> </w:t>
            </w:r>
            <w:r w:rsidR="000F1944" w:rsidRPr="00363FB1">
              <w:rPr>
                <w:sz w:val="22"/>
                <w:szCs w:val="22"/>
              </w:rPr>
              <w:t xml:space="preserve">     </w:t>
            </w:r>
            <w:proofErr w:type="gramStart"/>
            <w:r w:rsidRPr="00363FB1">
              <w:rPr>
                <w:sz w:val="22"/>
                <w:szCs w:val="22"/>
              </w:rPr>
              <w:t>c</w:t>
            </w:r>
            <w:proofErr w:type="gramEnd"/>
            <w:r w:rsidRPr="00363FB1">
              <w:rPr>
                <w:sz w:val="22"/>
                <w:szCs w:val="22"/>
              </w:rPr>
              <w:t>.</w:t>
            </w:r>
            <w:r w:rsidRPr="00363FB1">
              <w:rPr>
                <w:position w:val="-24"/>
                <w:sz w:val="22"/>
                <w:szCs w:val="22"/>
              </w:rPr>
              <w:object w:dxaOrig="360" w:dyaOrig="620">
                <v:shape id="_x0000_i1039" type="#_x0000_t75" style="width:18pt;height:30.75pt" o:ole="">
                  <v:imagedata r:id="rId36" o:title=""/>
                </v:shape>
                <o:OLEObject Type="Embed" ProgID="Equation.3" ShapeID="_x0000_i1039" DrawAspect="Content" ObjectID="_1610706223" r:id="rId37"/>
              </w:object>
            </w:r>
            <w:r w:rsidR="000F1944" w:rsidRPr="00363FB1">
              <w:rPr>
                <w:sz w:val="22"/>
                <w:szCs w:val="22"/>
              </w:rPr>
              <w:t xml:space="preserve">     </w:t>
            </w:r>
            <w:r w:rsidRPr="00363FB1">
              <w:rPr>
                <w:sz w:val="22"/>
                <w:szCs w:val="22"/>
              </w:rPr>
              <w:t xml:space="preserve"> d.</w:t>
            </w:r>
            <w:r w:rsidRPr="00363FB1">
              <w:rPr>
                <w:position w:val="-24"/>
                <w:sz w:val="22"/>
                <w:szCs w:val="22"/>
              </w:rPr>
              <w:object w:dxaOrig="240" w:dyaOrig="620">
                <v:shape id="_x0000_i1040" type="#_x0000_t75" style="width:12pt;height:30.75pt" o:ole="">
                  <v:imagedata r:id="rId38" o:title=""/>
                </v:shape>
                <o:OLEObject Type="Embed" ProgID="Equation.3" ShapeID="_x0000_i1040" DrawAspect="Content" ObjectID="_1610706224" r:id="rId39"/>
              </w:object>
            </w:r>
            <w:r w:rsidRPr="00363FB1">
              <w:rPr>
                <w:sz w:val="22"/>
                <w:szCs w:val="22"/>
              </w:rPr>
              <w:t xml:space="preserve"> </w:t>
            </w:r>
            <w:r w:rsidR="000F1944" w:rsidRPr="00363FB1">
              <w:rPr>
                <w:sz w:val="22"/>
                <w:szCs w:val="22"/>
              </w:rPr>
              <w:t xml:space="preserve">     </w:t>
            </w:r>
            <w:proofErr w:type="gramStart"/>
            <w:r w:rsidRPr="00363FB1">
              <w:rPr>
                <w:sz w:val="22"/>
                <w:szCs w:val="22"/>
              </w:rPr>
              <w:t>e</w:t>
            </w:r>
            <w:proofErr w:type="gramEnd"/>
            <w:r w:rsidRPr="00363FB1">
              <w:rPr>
                <w:sz w:val="22"/>
                <w:szCs w:val="22"/>
              </w:rPr>
              <w:t>.</w:t>
            </w:r>
            <w:r w:rsidRPr="00363FB1">
              <w:rPr>
                <w:position w:val="-24"/>
                <w:sz w:val="22"/>
                <w:szCs w:val="22"/>
              </w:rPr>
              <w:object w:dxaOrig="320" w:dyaOrig="620">
                <v:shape id="_x0000_i1041" type="#_x0000_t75" style="width:15.75pt;height:30.75pt" o:ole="">
                  <v:imagedata r:id="rId40" o:title=""/>
                </v:shape>
                <o:OLEObject Type="Embed" ProgID="Equation.3" ShapeID="_x0000_i1041" DrawAspect="Content" ObjectID="_1610706225" r:id="rId41"/>
              </w:object>
            </w:r>
            <w:r w:rsidR="000F1944" w:rsidRPr="00363FB1">
              <w:rPr>
                <w:sz w:val="22"/>
                <w:szCs w:val="22"/>
              </w:rPr>
              <w:t xml:space="preserve">      </w:t>
            </w:r>
            <w:r w:rsidRPr="00363FB1">
              <w:rPr>
                <w:sz w:val="22"/>
                <w:szCs w:val="22"/>
              </w:rPr>
              <w:t xml:space="preserve"> f.</w:t>
            </w:r>
            <w:r w:rsidRPr="00363FB1">
              <w:rPr>
                <w:position w:val="-24"/>
                <w:sz w:val="22"/>
                <w:szCs w:val="22"/>
              </w:rPr>
              <w:object w:dxaOrig="320" w:dyaOrig="620">
                <v:shape id="_x0000_i1042" type="#_x0000_t75" style="width:15.75pt;height:30.75pt" o:ole="">
                  <v:imagedata r:id="rId42" o:title=""/>
                </v:shape>
                <o:OLEObject Type="Embed" ProgID="Equation.3" ShapeID="_x0000_i1042" DrawAspect="Content" ObjectID="_1610706226" r:id="rId43"/>
              </w:object>
            </w:r>
            <w:r w:rsidR="000F1944" w:rsidRPr="00363FB1">
              <w:rPr>
                <w:sz w:val="22"/>
                <w:szCs w:val="22"/>
              </w:rPr>
              <w:t xml:space="preserve">       </w:t>
            </w:r>
            <w:r w:rsidRPr="00363FB1">
              <w:rPr>
                <w:sz w:val="22"/>
                <w:szCs w:val="22"/>
              </w:rPr>
              <w:t xml:space="preserve"> </w:t>
            </w:r>
            <w:proofErr w:type="gramStart"/>
            <w:r w:rsidRPr="00363FB1">
              <w:rPr>
                <w:sz w:val="22"/>
                <w:szCs w:val="22"/>
              </w:rPr>
              <w:t>g</w:t>
            </w:r>
            <w:proofErr w:type="gramEnd"/>
            <w:r w:rsidRPr="00363FB1">
              <w:rPr>
                <w:sz w:val="22"/>
                <w:szCs w:val="22"/>
              </w:rPr>
              <w:t>.</w:t>
            </w:r>
            <w:r w:rsidRPr="00363FB1">
              <w:rPr>
                <w:position w:val="-24"/>
                <w:sz w:val="22"/>
                <w:szCs w:val="22"/>
              </w:rPr>
              <w:object w:dxaOrig="520" w:dyaOrig="620">
                <v:shape id="_x0000_i1043" type="#_x0000_t75" style="width:26.25pt;height:30.75pt" o:ole="">
                  <v:imagedata r:id="rId44" o:title=""/>
                </v:shape>
                <o:OLEObject Type="Embed" ProgID="Equation.3" ShapeID="_x0000_i1043" DrawAspect="Content" ObjectID="_1610706227" r:id="rId45"/>
              </w:object>
            </w:r>
            <w:r w:rsidRPr="00363FB1">
              <w:rPr>
                <w:sz w:val="22"/>
                <w:szCs w:val="22"/>
              </w:rPr>
              <w:t xml:space="preserve"> </w:t>
            </w:r>
            <w:r w:rsidR="000F1944" w:rsidRPr="00363FB1">
              <w:rPr>
                <w:sz w:val="22"/>
                <w:szCs w:val="22"/>
              </w:rPr>
              <w:t xml:space="preserve">      </w:t>
            </w:r>
            <w:r w:rsidRPr="00363FB1">
              <w:rPr>
                <w:sz w:val="22"/>
                <w:szCs w:val="22"/>
              </w:rPr>
              <w:t>h.</w:t>
            </w:r>
            <w:r w:rsidRPr="00363FB1">
              <w:rPr>
                <w:position w:val="-24"/>
                <w:sz w:val="22"/>
                <w:szCs w:val="22"/>
              </w:rPr>
              <w:object w:dxaOrig="480" w:dyaOrig="620">
                <v:shape id="_x0000_i1044" type="#_x0000_t75" style="width:24pt;height:30.75pt" o:ole="">
                  <v:imagedata r:id="rId46" o:title=""/>
                </v:shape>
                <o:OLEObject Type="Embed" ProgID="Equation.3" ShapeID="_x0000_i1044" DrawAspect="Content" ObjectID="_1610706228" r:id="rId47"/>
              </w:object>
            </w:r>
          </w:p>
        </w:tc>
      </w:tr>
    </w:tbl>
    <w:p w:rsidR="00735284" w:rsidRPr="00363FB1" w:rsidRDefault="00735284" w:rsidP="000F1944">
      <w:pPr>
        <w:rPr>
          <w:sz w:val="2"/>
        </w:rPr>
      </w:pPr>
    </w:p>
    <w:sectPr w:rsidR="00735284" w:rsidRPr="00363FB1" w:rsidSect="000F1944">
      <w:footerReference w:type="default" r:id="rId48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22" w:rsidRDefault="00725922" w:rsidP="00310FF6">
      <w:r>
        <w:separator/>
      </w:r>
    </w:p>
  </w:endnote>
  <w:endnote w:type="continuationSeparator" w:id="0">
    <w:p w:rsidR="00725922" w:rsidRDefault="00725922" w:rsidP="003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162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1944" w:rsidRPr="00435135" w:rsidRDefault="00435135" w:rsidP="004351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3F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3F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35" w:rsidRPr="000F1944" w:rsidRDefault="00435135" w:rsidP="000F194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0F1944">
      <w:rPr>
        <w:rFonts w:asciiTheme="majorHAnsi" w:hAnsiTheme="majorHAnsi"/>
        <w:b/>
      </w:rPr>
      <w:t>Complete: CP: p.8 #1; Text p.27 #9 and 10</w:t>
    </w:r>
    <w:r w:rsidRPr="000F1944">
      <w:rPr>
        <w:rFonts w:asciiTheme="majorHAnsi" w:hAnsiTheme="majorHAnsi"/>
        <w:b/>
      </w:rPr>
      <w:ptab w:relativeTo="margin" w:alignment="right" w:leader="none"/>
    </w:r>
    <w:r w:rsidRPr="000F1944">
      <w:rPr>
        <w:rFonts w:asciiTheme="majorHAnsi" w:hAnsiTheme="majorHAnsi"/>
        <w:b/>
      </w:rPr>
      <w:t xml:space="preserve">Page </w:t>
    </w:r>
    <w:r w:rsidRPr="000F1944">
      <w:rPr>
        <w:b/>
      </w:rPr>
      <w:fldChar w:fldCharType="begin"/>
    </w:r>
    <w:r w:rsidRPr="000F1944">
      <w:rPr>
        <w:b/>
      </w:rPr>
      <w:instrText xml:space="preserve"> PAGE   \* MERGEFORMAT </w:instrText>
    </w:r>
    <w:r w:rsidRPr="000F1944">
      <w:rPr>
        <w:b/>
      </w:rPr>
      <w:fldChar w:fldCharType="separate"/>
    </w:r>
    <w:r w:rsidR="00363FB1" w:rsidRPr="00363FB1">
      <w:rPr>
        <w:rFonts w:asciiTheme="majorHAnsi" w:hAnsiTheme="majorHAnsi"/>
        <w:b/>
        <w:noProof/>
      </w:rPr>
      <w:t>2</w:t>
    </w:r>
    <w:r w:rsidRPr="000F194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22" w:rsidRDefault="00725922" w:rsidP="00310FF6">
      <w:r>
        <w:separator/>
      </w:r>
    </w:p>
  </w:footnote>
  <w:footnote w:type="continuationSeparator" w:id="0">
    <w:p w:rsidR="00725922" w:rsidRDefault="00725922" w:rsidP="003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94541C" w:rsidRDefault="00310FF6" w:rsidP="00310FF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363FB1">
      <w:rPr>
        <w:b/>
        <w:szCs w:val="16"/>
        <w:u w:val="single"/>
      </w:rPr>
      <w:t>5</w:t>
    </w:r>
    <w:r>
      <w:rPr>
        <w:b/>
        <w:szCs w:val="16"/>
        <w:u w:val="single"/>
      </w:rPr>
      <w:t xml:space="preserve">: </w:t>
    </w:r>
    <w:r w:rsidR="00584480">
      <w:rPr>
        <w:b/>
        <w:szCs w:val="16"/>
        <w:u w:val="single"/>
      </w:rPr>
      <w:t>Adding &amp; Subtracting Fractions</w:t>
    </w:r>
    <w:r w:rsidRPr="0094541C">
      <w:rPr>
        <w:b/>
        <w:szCs w:val="16"/>
        <w:u w:val="single"/>
      </w:rPr>
      <w:tab/>
    </w:r>
    <w:r w:rsidR="00363FB1">
      <w:rPr>
        <w:b/>
        <w:szCs w:val="16"/>
        <w:u w:val="single"/>
      </w:rPr>
      <w:tab/>
      <w:t>Unit 1: Number Sense</w:t>
    </w:r>
  </w:p>
  <w:p w:rsidR="00310FF6" w:rsidRDefault="0031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6"/>
    <w:rsid w:val="00046A62"/>
    <w:rsid w:val="0009391F"/>
    <w:rsid w:val="00097D44"/>
    <w:rsid w:val="000F1944"/>
    <w:rsid w:val="00177A76"/>
    <w:rsid w:val="00310FF6"/>
    <w:rsid w:val="00363FB1"/>
    <w:rsid w:val="00386163"/>
    <w:rsid w:val="00435135"/>
    <w:rsid w:val="004D35E3"/>
    <w:rsid w:val="00537589"/>
    <w:rsid w:val="0057710C"/>
    <w:rsid w:val="00584480"/>
    <w:rsid w:val="006D7344"/>
    <w:rsid w:val="00725922"/>
    <w:rsid w:val="00735284"/>
    <w:rsid w:val="007B1D4F"/>
    <w:rsid w:val="008D7465"/>
    <w:rsid w:val="00975117"/>
    <w:rsid w:val="00B66075"/>
    <w:rsid w:val="00B72DE4"/>
    <w:rsid w:val="00B81BD5"/>
    <w:rsid w:val="00B9392C"/>
    <w:rsid w:val="00E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B9AB7-97A0-40B7-BE94-391826A1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Bulut Sicramaz</cp:lastModifiedBy>
  <cp:revision>4</cp:revision>
  <dcterms:created xsi:type="dcterms:W3CDTF">2018-02-14T13:57:00Z</dcterms:created>
  <dcterms:modified xsi:type="dcterms:W3CDTF">2019-02-03T18:21:00Z</dcterms:modified>
</cp:coreProperties>
</file>