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004DBA" w:rsidRPr="00CF2602" w:rsidTr="006B13DF">
        <w:tc>
          <w:tcPr>
            <w:tcW w:w="10780" w:type="dxa"/>
          </w:tcPr>
          <w:p w:rsidR="00004DBA" w:rsidRPr="00CF2602" w:rsidRDefault="00004DBA" w:rsidP="006B13DF">
            <w:r w:rsidRPr="00CF2602">
              <w:rPr>
                <w:b/>
                <w:sz w:val="28"/>
              </w:rPr>
              <w:t xml:space="preserve">THINK ABOUT IT: </w:t>
            </w:r>
            <w:r w:rsidRPr="00CF2602">
              <w:t>Determine the value of x if the area of the triangle below is 48 m</w:t>
            </w:r>
            <w:r w:rsidRPr="00CF2602">
              <w:rPr>
                <w:vertAlign w:val="superscript"/>
              </w:rPr>
              <w:t>2</w:t>
            </w:r>
            <w:r w:rsidRPr="00CF2602">
              <w:t xml:space="preserve">. </w:t>
            </w:r>
          </w:p>
          <w:p w:rsidR="00417EF1" w:rsidRPr="00CF2602" w:rsidRDefault="00417EF1" w:rsidP="006B13DF">
            <w:r w:rsidRPr="00CF260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129540</wp:posOffset>
                      </wp:positionV>
                      <wp:extent cx="1722120" cy="1404620"/>
                      <wp:effectExtent l="0" t="0" r="11430" b="107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1F1" w:rsidRPr="00417EF1" w:rsidRDefault="00BC61F1"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AREA=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base ×height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4.7pt;margin-top:10.2pt;width:13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">
                      <v:textbox style="mso-fit-shape-to-text:t">
                        <w:txbxContent>
                          <w:p w:rsidR="00BC61F1" w:rsidRPr="00417EF1" w:rsidRDefault="00BC61F1"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AREA=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base ×height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04DBA" w:rsidRPr="00CF2602" w:rsidRDefault="00004DBA" w:rsidP="006B13DF">
            <w:r w:rsidRPr="00CF2602">
              <w:rPr>
                <w:noProof/>
              </w:rPr>
              <w:drawing>
                <wp:inline distT="0" distB="0" distL="0" distR="0" wp14:anchorId="17596226" wp14:editId="3A060AD0">
                  <wp:extent cx="1287780" cy="1272921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13" cy="133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DBA" w:rsidRPr="00CF2602" w:rsidRDefault="00004DBA" w:rsidP="006B13DF"/>
        </w:tc>
      </w:tr>
    </w:tbl>
    <w:p w:rsidR="00C70D9E" w:rsidRPr="00CF2602" w:rsidRDefault="00C70D9E" w:rsidP="00B02FA9">
      <w:pPr>
        <w:autoSpaceDE w:val="0"/>
        <w:rPr>
          <w:u w:val="single"/>
        </w:rPr>
      </w:pPr>
    </w:p>
    <w:p w:rsidR="00C70D9E" w:rsidRPr="00CF2602" w:rsidRDefault="00C70D9E" w:rsidP="00B02FA9">
      <w:pPr>
        <w:autoSpaceDE w:val="0"/>
        <w:rPr>
          <w:u w:val="single"/>
        </w:rPr>
      </w:pPr>
    </w:p>
    <w:p w:rsidR="006B13DF" w:rsidRPr="00CF2602" w:rsidRDefault="006B13DF" w:rsidP="006B13DF">
      <w:pPr>
        <w:spacing w:after="60"/>
        <w:rPr>
          <w:i/>
        </w:rPr>
      </w:pPr>
      <w:r w:rsidRPr="00CF2602">
        <w:rPr>
          <w:b/>
          <w:sz w:val="28"/>
        </w:rPr>
        <w:t>REARRANGING FORMULAS</w:t>
      </w:r>
      <w:r w:rsidR="008E0A64" w:rsidRPr="00CF2602">
        <w:rPr>
          <w:b/>
          <w:sz w:val="28"/>
        </w:rPr>
        <w:t xml:space="preserve"> – </w:t>
      </w:r>
      <w:r w:rsidR="008E0A64" w:rsidRPr="00CF2602">
        <w:rPr>
          <w:i/>
        </w:rPr>
        <w:t>Teacher directed</w:t>
      </w:r>
    </w:p>
    <w:tbl>
      <w:tblPr>
        <w:tblStyle w:val="TableGrid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790"/>
      </w:tblGrid>
      <w:tr w:rsidR="004C27EC" w:rsidRPr="00CF2602" w:rsidTr="0056568A">
        <w:tc>
          <w:tcPr>
            <w:tcW w:w="10790" w:type="dxa"/>
            <w:shd w:val="pct5" w:color="auto" w:fill="auto"/>
          </w:tcPr>
          <w:p w:rsidR="004C27EC" w:rsidRPr="00CF2602" w:rsidRDefault="004C27EC" w:rsidP="00D95BAC">
            <w:pPr>
              <w:autoSpaceDE w:val="0"/>
              <w:spacing w:after="120"/>
              <w:rPr>
                <w:sz w:val="22"/>
              </w:rPr>
            </w:pPr>
            <w:r w:rsidRPr="00CF2602">
              <w:rPr>
                <w:sz w:val="22"/>
              </w:rPr>
              <w:t xml:space="preserve">A formula is a mathematical relationship between different quantities that </w:t>
            </w:r>
            <w:proofErr w:type="gramStart"/>
            <w:r w:rsidRPr="00CF2602">
              <w:rPr>
                <w:sz w:val="22"/>
              </w:rPr>
              <w:t>is expressed</w:t>
            </w:r>
            <w:proofErr w:type="gramEnd"/>
            <w:r w:rsidRPr="00CF2602">
              <w:rPr>
                <w:sz w:val="22"/>
              </w:rPr>
              <w:t xml:space="preserve"> with algebra. For example, one formula for </w:t>
            </w:r>
            <w:r w:rsidRPr="00CF2602">
              <w:rPr>
                <w:b/>
                <w:sz w:val="22"/>
              </w:rPr>
              <w:t>s</w:t>
            </w:r>
            <w:r w:rsidRPr="00CF2602">
              <w:rPr>
                <w:sz w:val="22"/>
              </w:rPr>
              <w:t xml:space="preserve">peed is </w:t>
            </w:r>
            <w:r w:rsidRPr="00CF2602">
              <w:rPr>
                <w:b/>
                <w:sz w:val="22"/>
              </w:rPr>
              <w:t>d</w:t>
            </w:r>
            <w:r w:rsidRPr="00CF2602">
              <w:rPr>
                <w:sz w:val="22"/>
              </w:rPr>
              <w:t xml:space="preserve">istance divided by </w:t>
            </w:r>
            <w:r w:rsidRPr="00CF2602">
              <w:rPr>
                <w:b/>
                <w:sz w:val="22"/>
              </w:rPr>
              <w:t>t</w:t>
            </w:r>
            <w:r w:rsidRPr="00CF2602">
              <w:rPr>
                <w:sz w:val="22"/>
              </w:rPr>
              <w:t>ime, which we express like:</w:t>
            </w:r>
          </w:p>
          <w:p w:rsidR="004C27EC" w:rsidRPr="00CF2602" w:rsidRDefault="00FC69D5" w:rsidP="004C27EC">
            <w:pPr>
              <w:autoSpaceDE w:val="0"/>
              <w:rPr>
                <w:sz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4C27EC" w:rsidRPr="00CF2602" w:rsidRDefault="004C27EC" w:rsidP="00BC61F1">
            <w:pPr>
              <w:autoSpaceDE w:val="0"/>
              <w:spacing w:before="120" w:after="120"/>
              <w:rPr>
                <w:sz w:val="22"/>
              </w:rPr>
            </w:pPr>
            <w:r w:rsidRPr="00CF2602">
              <w:rPr>
                <w:sz w:val="22"/>
              </w:rPr>
              <w:t xml:space="preserve">In this case, we say </w:t>
            </w:r>
            <w:r w:rsidRPr="00CF2602">
              <w:rPr>
                <w:i/>
                <w:sz w:val="22"/>
              </w:rPr>
              <w:t xml:space="preserve">s </w:t>
            </w:r>
            <w:r w:rsidRPr="00CF2602">
              <w:rPr>
                <w:sz w:val="22"/>
              </w:rPr>
              <w:t xml:space="preserve">(speed) is the _______________ of the formula because </w:t>
            </w:r>
            <w:r w:rsidRPr="00CF2602">
              <w:rPr>
                <w:i/>
                <w:sz w:val="22"/>
              </w:rPr>
              <w:t xml:space="preserve">s </w:t>
            </w:r>
            <w:r w:rsidRPr="00CF2602">
              <w:rPr>
                <w:sz w:val="22"/>
              </w:rPr>
              <w:t xml:space="preserve">is isolated on one side of the __________ and does not appear at all on the other. We can </w:t>
            </w:r>
            <w:r w:rsidRPr="00CF2602">
              <w:rPr>
                <w:b/>
                <w:sz w:val="22"/>
              </w:rPr>
              <w:t xml:space="preserve">change </w:t>
            </w:r>
            <w:r w:rsidRPr="00CF2602">
              <w:rPr>
                <w:sz w:val="22"/>
              </w:rPr>
              <w:t xml:space="preserve">the ______________ of the formula, for example by multiplying both sides by </w:t>
            </w:r>
            <w:r w:rsidRPr="00CF2602">
              <w:rPr>
                <w:i/>
                <w:sz w:val="22"/>
              </w:rPr>
              <w:t>t</w:t>
            </w:r>
            <w:r w:rsidRPr="00CF2602">
              <w:rPr>
                <w:sz w:val="22"/>
              </w:rPr>
              <w:t>. The equation becomes:</w:t>
            </w:r>
          </w:p>
          <w:p w:rsidR="004C27EC" w:rsidRPr="00CF2602" w:rsidRDefault="004C27EC" w:rsidP="00BC61F1">
            <w:pPr>
              <w:autoSpaceDE w:val="0"/>
              <w:spacing w:after="12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s×t=d</m:t>
                </m:r>
              </m:oMath>
            </m:oMathPara>
          </w:p>
          <w:p w:rsidR="004C27EC" w:rsidRPr="00CF2602" w:rsidRDefault="004C27EC" w:rsidP="004C27EC">
            <w:pPr>
              <w:autoSpaceDE w:val="0"/>
              <w:spacing w:after="120"/>
              <w:rPr>
                <w:sz w:val="22"/>
              </w:rPr>
            </w:pPr>
            <w:r w:rsidRPr="00CF2602">
              <w:rPr>
                <w:sz w:val="22"/>
              </w:rPr>
              <w:t xml:space="preserve">Now, d is isolated and becomes the _______________. </w:t>
            </w:r>
            <w:r w:rsidR="00FC69D5" w:rsidRPr="00CF2602">
              <w:rPr>
                <w:sz w:val="22"/>
              </w:rPr>
              <w:t xml:space="preserve"> </w:t>
            </w:r>
            <w:r w:rsidRPr="00CF2602">
              <w:rPr>
                <w:sz w:val="22"/>
              </w:rPr>
              <w:t xml:space="preserve">This </w:t>
            </w:r>
            <w:proofErr w:type="gramStart"/>
            <w:r w:rsidRPr="00CF2602">
              <w:rPr>
                <w:sz w:val="22"/>
              </w:rPr>
              <w:t>is called</w:t>
            </w:r>
            <w:proofErr w:type="gramEnd"/>
            <w:r w:rsidRPr="00CF2602">
              <w:rPr>
                <w:sz w:val="22"/>
              </w:rPr>
              <w:t xml:space="preserve"> ____________________ formulas.</w:t>
            </w:r>
          </w:p>
        </w:tc>
      </w:tr>
    </w:tbl>
    <w:p w:rsidR="002F24DF" w:rsidRPr="00CF2602" w:rsidRDefault="002F24DF" w:rsidP="006B13DF">
      <w:pPr>
        <w:spacing w:after="60"/>
      </w:pPr>
    </w:p>
    <w:p w:rsidR="002F24DF" w:rsidRPr="00CF2602" w:rsidRDefault="002F24DF" w:rsidP="006B13DF">
      <w:pPr>
        <w:spacing w:after="60"/>
        <w:rPr>
          <w:b/>
          <w:sz w:val="22"/>
        </w:rPr>
      </w:pPr>
      <w:r w:rsidRPr="00CF2602">
        <w:rPr>
          <w:sz w:val="22"/>
        </w:rPr>
        <w:t>1) Rearrange the following formulas to make b the subject: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F24DF" w:rsidRPr="00B10FE5" w:rsidTr="00BC61F1">
        <w:tc>
          <w:tcPr>
            <w:tcW w:w="3596" w:type="dxa"/>
            <w:shd w:val="pct15" w:color="auto" w:fill="auto"/>
          </w:tcPr>
          <w:p w:rsidR="002F24DF" w:rsidRPr="00B10FE5" w:rsidRDefault="002F24DF" w:rsidP="00BC61F1">
            <w:pPr>
              <w:rPr>
                <w:b/>
                <w:sz w:val="22"/>
                <w:szCs w:val="22"/>
              </w:rPr>
            </w:pPr>
            <w:r w:rsidRPr="00B10FE5">
              <w:rPr>
                <w:b/>
                <w:sz w:val="22"/>
                <w:szCs w:val="22"/>
              </w:rPr>
              <w:t>Teacher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2F24DF" w:rsidRPr="00B10FE5" w:rsidRDefault="002F24DF" w:rsidP="00BC61F1">
            <w:pPr>
              <w:rPr>
                <w:sz w:val="22"/>
                <w:szCs w:val="22"/>
              </w:rPr>
            </w:pPr>
            <w:r w:rsidRPr="00B10FE5">
              <w:rPr>
                <w:b/>
                <w:sz w:val="22"/>
                <w:szCs w:val="22"/>
              </w:rPr>
              <w:t>Your Turn</w:t>
            </w:r>
          </w:p>
        </w:tc>
      </w:tr>
      <w:tr w:rsidR="002F24DF" w:rsidRPr="00B10FE5" w:rsidTr="00BC61F1">
        <w:tc>
          <w:tcPr>
            <w:tcW w:w="3596" w:type="dxa"/>
          </w:tcPr>
          <w:p w:rsidR="002F24DF" w:rsidRPr="00B10FE5" w:rsidRDefault="002F24DF" w:rsidP="002F24DF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a=2b</m:t>
                </m:r>
              </m:oMath>
            </m:oMathPara>
          </w:p>
        </w:tc>
        <w:tc>
          <w:tcPr>
            <w:tcW w:w="3597" w:type="dxa"/>
          </w:tcPr>
          <w:p w:rsidR="002F24DF" w:rsidRPr="00B10FE5" w:rsidRDefault="002F24DF" w:rsidP="002F24DF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a=2b+2</m:t>
                </m:r>
              </m:oMath>
            </m:oMathPara>
          </w:p>
        </w:tc>
        <w:tc>
          <w:tcPr>
            <w:tcW w:w="3597" w:type="dxa"/>
          </w:tcPr>
          <w:p w:rsidR="002F24DF" w:rsidRPr="00B10FE5" w:rsidRDefault="006D2CED" w:rsidP="002F24DF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a=2b-2c</m:t>
                </m:r>
              </m:oMath>
            </m:oMathPara>
          </w:p>
          <w:p w:rsidR="002F24DF" w:rsidRPr="00B10FE5" w:rsidRDefault="002F24DF" w:rsidP="002F24DF">
            <w:pPr>
              <w:rPr>
                <w:sz w:val="22"/>
                <w:szCs w:val="22"/>
              </w:rPr>
            </w:pPr>
          </w:p>
          <w:p w:rsidR="002F24DF" w:rsidRPr="00B10FE5" w:rsidRDefault="002F24DF" w:rsidP="002F24DF">
            <w:pPr>
              <w:rPr>
                <w:sz w:val="22"/>
                <w:szCs w:val="22"/>
              </w:rPr>
            </w:pPr>
          </w:p>
          <w:p w:rsidR="002F24DF" w:rsidRPr="00B10FE5" w:rsidRDefault="002F24DF" w:rsidP="002F24DF">
            <w:pPr>
              <w:rPr>
                <w:sz w:val="22"/>
                <w:szCs w:val="22"/>
              </w:rPr>
            </w:pPr>
          </w:p>
          <w:p w:rsidR="002F24DF" w:rsidRPr="00B10FE5" w:rsidRDefault="002F24DF" w:rsidP="002F24DF">
            <w:pPr>
              <w:rPr>
                <w:sz w:val="22"/>
                <w:szCs w:val="22"/>
              </w:rPr>
            </w:pPr>
          </w:p>
          <w:p w:rsidR="002F24DF" w:rsidRPr="00B10FE5" w:rsidRDefault="002F24DF" w:rsidP="002F24DF">
            <w:pPr>
              <w:rPr>
                <w:sz w:val="22"/>
                <w:szCs w:val="22"/>
              </w:rPr>
            </w:pPr>
          </w:p>
          <w:p w:rsidR="00F34E3B" w:rsidRDefault="00F34E3B" w:rsidP="002F24DF">
            <w:pPr>
              <w:rPr>
                <w:sz w:val="22"/>
                <w:szCs w:val="22"/>
              </w:rPr>
            </w:pPr>
          </w:p>
          <w:p w:rsidR="00B10FE5" w:rsidRPr="00B10FE5" w:rsidRDefault="00B10FE5" w:rsidP="002F24DF">
            <w:pPr>
              <w:rPr>
                <w:sz w:val="22"/>
                <w:szCs w:val="22"/>
              </w:rPr>
            </w:pPr>
          </w:p>
          <w:p w:rsidR="002F24DF" w:rsidRPr="00B10FE5" w:rsidRDefault="002F24DF" w:rsidP="002F24DF">
            <w:pPr>
              <w:rPr>
                <w:sz w:val="22"/>
                <w:szCs w:val="22"/>
              </w:rPr>
            </w:pPr>
          </w:p>
        </w:tc>
      </w:tr>
    </w:tbl>
    <w:p w:rsidR="002F24DF" w:rsidRPr="00CF2602" w:rsidRDefault="002F24DF" w:rsidP="0048516B">
      <w:pPr>
        <w:tabs>
          <w:tab w:val="left" w:pos="1488"/>
        </w:tabs>
        <w:autoSpaceDE w:val="0"/>
      </w:pPr>
    </w:p>
    <w:p w:rsidR="006D2CED" w:rsidRPr="00CF2602" w:rsidRDefault="006D2CED" w:rsidP="0048516B">
      <w:pPr>
        <w:tabs>
          <w:tab w:val="left" w:pos="1488"/>
        </w:tabs>
        <w:autoSpaceDE w:val="0"/>
      </w:pPr>
      <w:r w:rsidRPr="00CF2602">
        <w:t>2) Rearrange the following formulas for the indicated variable: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D2CED" w:rsidRPr="00CF2602" w:rsidTr="00BC61F1">
        <w:tc>
          <w:tcPr>
            <w:tcW w:w="3596" w:type="dxa"/>
            <w:shd w:val="pct15" w:color="auto" w:fill="auto"/>
          </w:tcPr>
          <w:p w:rsidR="006D2CED" w:rsidRPr="00CF2602" w:rsidRDefault="006D2CED" w:rsidP="00BC61F1">
            <w:pPr>
              <w:rPr>
                <w:b/>
              </w:rPr>
            </w:pPr>
            <w:r w:rsidRPr="00CF2602">
              <w:rPr>
                <w:b/>
              </w:rPr>
              <w:t>Teacher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6D2CED" w:rsidRPr="00CF2602" w:rsidRDefault="006D2CED" w:rsidP="00BC61F1">
            <w:r w:rsidRPr="00CF2602">
              <w:rPr>
                <w:b/>
              </w:rPr>
              <w:t>Your Turn</w:t>
            </w:r>
          </w:p>
        </w:tc>
      </w:tr>
      <w:tr w:rsidR="006D2CED" w:rsidRPr="00CF2602" w:rsidTr="00BC61F1">
        <w:tc>
          <w:tcPr>
            <w:tcW w:w="3596" w:type="dxa"/>
          </w:tcPr>
          <w:p w:rsidR="006D2CED" w:rsidRPr="00CF2602" w:rsidRDefault="00653677" w:rsidP="00653677">
            <w:pPr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F=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isolate 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3597" w:type="dxa"/>
          </w:tcPr>
          <w:p w:rsidR="006D2CED" w:rsidRPr="00CF2602" w:rsidRDefault="00653677" w:rsidP="00653677">
            <w:pPr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  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isolate 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</w:tc>
        <w:tc>
          <w:tcPr>
            <w:tcW w:w="3597" w:type="dxa"/>
          </w:tcPr>
          <w:p w:rsidR="00653677" w:rsidRPr="00CF2602" w:rsidRDefault="00F34E3B" w:rsidP="00653677">
            <w:pPr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2π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isolate 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  <w:p w:rsidR="00653677" w:rsidRPr="00CF2602" w:rsidRDefault="00653677" w:rsidP="00653677">
            <w:pPr>
              <w:rPr>
                <w:i/>
              </w:rPr>
            </w:pPr>
          </w:p>
          <w:p w:rsidR="00653677" w:rsidRPr="00CF2602" w:rsidRDefault="00653677" w:rsidP="00653677">
            <w:pPr>
              <w:rPr>
                <w:i/>
              </w:rPr>
            </w:pPr>
          </w:p>
          <w:p w:rsidR="00653677" w:rsidRPr="00CF2602" w:rsidRDefault="00653677" w:rsidP="00653677">
            <w:pPr>
              <w:rPr>
                <w:i/>
              </w:rPr>
            </w:pPr>
          </w:p>
          <w:p w:rsidR="00F34E3B" w:rsidRPr="00CF2602" w:rsidRDefault="00F34E3B" w:rsidP="00653677">
            <w:pPr>
              <w:rPr>
                <w:i/>
              </w:rPr>
            </w:pPr>
          </w:p>
          <w:p w:rsidR="00653677" w:rsidRDefault="00653677" w:rsidP="00653677">
            <w:pPr>
              <w:rPr>
                <w:i/>
              </w:rPr>
            </w:pPr>
          </w:p>
          <w:p w:rsidR="00B10FE5" w:rsidRPr="00CF2602" w:rsidRDefault="00B10FE5" w:rsidP="00653677">
            <w:pPr>
              <w:rPr>
                <w:i/>
              </w:rPr>
            </w:pPr>
          </w:p>
          <w:p w:rsidR="00D95BAC" w:rsidRPr="00CF2602" w:rsidRDefault="00D95BAC" w:rsidP="00653677">
            <w:pPr>
              <w:rPr>
                <w:i/>
              </w:rPr>
            </w:pPr>
          </w:p>
          <w:p w:rsidR="00653677" w:rsidRPr="00CF2602" w:rsidRDefault="00653677" w:rsidP="00653677">
            <w:pPr>
              <w:rPr>
                <w:i/>
              </w:rPr>
            </w:pPr>
          </w:p>
        </w:tc>
      </w:tr>
    </w:tbl>
    <w:p w:rsidR="00653677" w:rsidRPr="00CF2602" w:rsidRDefault="00653677">
      <w:pPr>
        <w:spacing w:after="200" w:line="276" w:lineRule="auto"/>
      </w:pPr>
      <w:r w:rsidRPr="00CF2602">
        <w:br w:type="page"/>
      </w:r>
    </w:p>
    <w:p w:rsidR="00F34E3B" w:rsidRPr="00C700FA" w:rsidRDefault="00F34E3B" w:rsidP="00653677">
      <w:pPr>
        <w:tabs>
          <w:tab w:val="left" w:pos="1488"/>
        </w:tabs>
        <w:autoSpaceDE w:val="0"/>
        <w:rPr>
          <w:sz w:val="22"/>
          <w:szCs w:val="22"/>
        </w:rPr>
      </w:pPr>
      <w:r w:rsidRPr="00C700FA">
        <w:rPr>
          <w:sz w:val="22"/>
          <w:szCs w:val="22"/>
        </w:rPr>
        <w:lastRenderedPageBreak/>
        <w:t>3) Isolate for the indicated variable: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34E3B" w:rsidRPr="00C700FA" w:rsidTr="001F66AE">
        <w:tc>
          <w:tcPr>
            <w:tcW w:w="3596" w:type="dxa"/>
            <w:shd w:val="pct15" w:color="auto" w:fill="auto"/>
          </w:tcPr>
          <w:p w:rsidR="00F34E3B" w:rsidRPr="00C700FA" w:rsidRDefault="00F34E3B" w:rsidP="001F66AE">
            <w:pPr>
              <w:rPr>
                <w:b/>
                <w:sz w:val="22"/>
                <w:szCs w:val="22"/>
              </w:rPr>
            </w:pPr>
            <w:r w:rsidRPr="00C700FA">
              <w:rPr>
                <w:b/>
                <w:sz w:val="22"/>
                <w:szCs w:val="22"/>
              </w:rPr>
              <w:t>Teacher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F34E3B" w:rsidRPr="00C700FA" w:rsidRDefault="00F34E3B" w:rsidP="001F66AE">
            <w:pPr>
              <w:rPr>
                <w:sz w:val="22"/>
                <w:szCs w:val="22"/>
              </w:rPr>
            </w:pPr>
            <w:r w:rsidRPr="00C700FA">
              <w:rPr>
                <w:b/>
                <w:sz w:val="22"/>
                <w:szCs w:val="22"/>
              </w:rPr>
              <w:t>Your Turn</w:t>
            </w:r>
          </w:p>
        </w:tc>
      </w:tr>
      <w:tr w:rsidR="00F34E3B" w:rsidRPr="00C700FA" w:rsidTr="001F66AE">
        <w:tc>
          <w:tcPr>
            <w:tcW w:w="3596" w:type="dxa"/>
          </w:tcPr>
          <w:p w:rsidR="00F34E3B" w:rsidRPr="00C700FA" w:rsidRDefault="00F34E3B" w:rsidP="00F34E3B">
            <w:pPr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P=2(l+w)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isolate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l</m:t>
                </m:r>
              </m:oMath>
            </m:oMathPara>
          </w:p>
          <w:p w:rsidR="00F34E3B" w:rsidRPr="00C700FA" w:rsidRDefault="00F34E3B" w:rsidP="00F34E3B">
            <w:pPr>
              <w:rPr>
                <w:i/>
                <w:sz w:val="22"/>
                <w:szCs w:val="22"/>
              </w:rPr>
            </w:pPr>
          </w:p>
          <w:p w:rsidR="00F34E3B" w:rsidRPr="00C700FA" w:rsidRDefault="00F34E3B" w:rsidP="00F34E3B">
            <w:pPr>
              <w:rPr>
                <w:i/>
                <w:sz w:val="22"/>
                <w:szCs w:val="22"/>
              </w:rPr>
            </w:pPr>
          </w:p>
          <w:p w:rsidR="00F34E3B" w:rsidRPr="00C700FA" w:rsidRDefault="00F34E3B" w:rsidP="00F34E3B">
            <w:pPr>
              <w:rPr>
                <w:i/>
                <w:sz w:val="22"/>
                <w:szCs w:val="22"/>
              </w:rPr>
            </w:pPr>
          </w:p>
          <w:p w:rsidR="00F34E3B" w:rsidRPr="00C700FA" w:rsidRDefault="00F34E3B" w:rsidP="00F34E3B">
            <w:pPr>
              <w:rPr>
                <w:i/>
                <w:sz w:val="22"/>
                <w:szCs w:val="22"/>
              </w:rPr>
            </w:pPr>
          </w:p>
          <w:p w:rsidR="00F34E3B" w:rsidRPr="00C700FA" w:rsidRDefault="00F34E3B" w:rsidP="00F34E3B">
            <w:pPr>
              <w:rPr>
                <w:i/>
                <w:sz w:val="22"/>
                <w:szCs w:val="22"/>
              </w:rPr>
            </w:pPr>
          </w:p>
          <w:p w:rsidR="00F34E3B" w:rsidRPr="00C700FA" w:rsidRDefault="00F34E3B" w:rsidP="00F34E3B">
            <w:pPr>
              <w:rPr>
                <w:i/>
                <w:sz w:val="22"/>
                <w:szCs w:val="22"/>
              </w:rPr>
            </w:pPr>
          </w:p>
        </w:tc>
        <w:tc>
          <w:tcPr>
            <w:tcW w:w="3597" w:type="dxa"/>
          </w:tcPr>
          <w:p w:rsidR="00F34E3B" w:rsidRPr="00C700FA" w:rsidRDefault="00F34E3B" w:rsidP="00F34E3B">
            <w:pPr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A=P(1+rt)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isolate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oMath>
            </m:oMathPara>
            <w:bookmarkStart w:id="0" w:name="_GoBack"/>
            <w:bookmarkEnd w:id="0"/>
          </w:p>
        </w:tc>
        <w:tc>
          <w:tcPr>
            <w:tcW w:w="3597" w:type="dxa"/>
          </w:tcPr>
          <w:p w:rsidR="00F34E3B" w:rsidRPr="00C700FA" w:rsidRDefault="00F34E3B" w:rsidP="001F66AE">
            <w:pPr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a+b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  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isolate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oMath>
            </m:oMathPara>
          </w:p>
          <w:p w:rsidR="00404E6B" w:rsidRPr="00C700FA" w:rsidRDefault="00404E6B" w:rsidP="001F66AE">
            <w:pPr>
              <w:rPr>
                <w:i/>
                <w:sz w:val="22"/>
                <w:szCs w:val="22"/>
              </w:rPr>
            </w:pPr>
          </w:p>
          <w:p w:rsidR="00404E6B" w:rsidRPr="00C700FA" w:rsidRDefault="00404E6B" w:rsidP="001F66AE">
            <w:pPr>
              <w:rPr>
                <w:i/>
                <w:sz w:val="22"/>
                <w:szCs w:val="22"/>
              </w:rPr>
            </w:pPr>
          </w:p>
          <w:p w:rsidR="00404E6B" w:rsidRPr="00C700FA" w:rsidRDefault="00404E6B" w:rsidP="001F66AE">
            <w:pPr>
              <w:rPr>
                <w:i/>
                <w:sz w:val="22"/>
                <w:szCs w:val="22"/>
              </w:rPr>
            </w:pPr>
          </w:p>
          <w:p w:rsidR="00404E6B" w:rsidRPr="00C700FA" w:rsidRDefault="00404E6B" w:rsidP="001F66AE">
            <w:pPr>
              <w:rPr>
                <w:i/>
                <w:sz w:val="22"/>
                <w:szCs w:val="22"/>
              </w:rPr>
            </w:pPr>
          </w:p>
          <w:p w:rsidR="00506C90" w:rsidRPr="00C700FA" w:rsidRDefault="00506C90" w:rsidP="001F66AE">
            <w:pPr>
              <w:rPr>
                <w:i/>
                <w:sz w:val="22"/>
                <w:szCs w:val="22"/>
              </w:rPr>
            </w:pPr>
          </w:p>
          <w:p w:rsidR="00506C90" w:rsidRPr="00C700FA" w:rsidRDefault="00506C90" w:rsidP="001F66AE">
            <w:pPr>
              <w:rPr>
                <w:i/>
                <w:sz w:val="22"/>
                <w:szCs w:val="22"/>
              </w:rPr>
            </w:pPr>
          </w:p>
          <w:p w:rsidR="00404E6B" w:rsidRPr="00C700FA" w:rsidRDefault="00404E6B" w:rsidP="001F66AE">
            <w:pPr>
              <w:rPr>
                <w:i/>
                <w:sz w:val="22"/>
                <w:szCs w:val="22"/>
              </w:rPr>
            </w:pPr>
          </w:p>
          <w:p w:rsidR="00404E6B" w:rsidRPr="00C700FA" w:rsidRDefault="00404E6B" w:rsidP="001F66AE">
            <w:pPr>
              <w:rPr>
                <w:i/>
                <w:sz w:val="22"/>
                <w:szCs w:val="22"/>
              </w:rPr>
            </w:pPr>
          </w:p>
          <w:p w:rsidR="00404E6B" w:rsidRPr="00C700FA" w:rsidRDefault="00404E6B" w:rsidP="001F66AE">
            <w:pPr>
              <w:rPr>
                <w:i/>
                <w:sz w:val="22"/>
                <w:szCs w:val="22"/>
              </w:rPr>
            </w:pPr>
          </w:p>
        </w:tc>
      </w:tr>
    </w:tbl>
    <w:p w:rsidR="00404E6B" w:rsidRPr="00CF2602" w:rsidRDefault="00404E6B" w:rsidP="00653677">
      <w:pPr>
        <w:tabs>
          <w:tab w:val="left" w:pos="1488"/>
        </w:tabs>
        <w:autoSpaceDE w:val="0"/>
      </w:pPr>
    </w:p>
    <w:p w:rsidR="00653677" w:rsidRPr="00CF2602" w:rsidRDefault="00404E6B" w:rsidP="00653677">
      <w:pPr>
        <w:tabs>
          <w:tab w:val="left" w:pos="1488"/>
        </w:tabs>
        <w:autoSpaceDE w:val="0"/>
      </w:pPr>
      <w:r w:rsidRPr="00CF2602">
        <w:t>4</w:t>
      </w:r>
      <w:r w:rsidR="00653677" w:rsidRPr="00CF2602">
        <w:t>) Rearrange the following formulas for the indicated variable: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53677" w:rsidRPr="00C700FA" w:rsidTr="00BC61F1">
        <w:tc>
          <w:tcPr>
            <w:tcW w:w="3596" w:type="dxa"/>
            <w:shd w:val="pct15" w:color="auto" w:fill="auto"/>
          </w:tcPr>
          <w:p w:rsidR="00653677" w:rsidRPr="00C700FA" w:rsidRDefault="00653677" w:rsidP="00BC61F1">
            <w:pPr>
              <w:rPr>
                <w:b/>
                <w:sz w:val="22"/>
                <w:szCs w:val="22"/>
              </w:rPr>
            </w:pPr>
            <w:r w:rsidRPr="00C700FA">
              <w:rPr>
                <w:b/>
                <w:sz w:val="22"/>
                <w:szCs w:val="22"/>
              </w:rPr>
              <w:t>Teacher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653677" w:rsidRPr="00C700FA" w:rsidRDefault="00653677" w:rsidP="00BC61F1">
            <w:pPr>
              <w:rPr>
                <w:sz w:val="22"/>
                <w:szCs w:val="22"/>
              </w:rPr>
            </w:pPr>
            <w:r w:rsidRPr="00C700FA">
              <w:rPr>
                <w:b/>
                <w:sz w:val="22"/>
                <w:szCs w:val="22"/>
              </w:rPr>
              <w:t>Your Turn</w:t>
            </w:r>
          </w:p>
        </w:tc>
      </w:tr>
      <w:tr w:rsidR="00653677" w:rsidRPr="00C700FA" w:rsidTr="00BC61F1">
        <w:tc>
          <w:tcPr>
            <w:tcW w:w="3596" w:type="dxa"/>
          </w:tcPr>
          <w:p w:rsidR="00653677" w:rsidRPr="00C700FA" w:rsidRDefault="00653677" w:rsidP="00BC61F1">
            <w:pPr>
              <w:rPr>
                <w:rFonts w:eastAsiaTheme="minorEastAsia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a=2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-4</m:t>
              </m:r>
            </m:oMath>
            <w:r w:rsidRPr="00C700FA">
              <w:rPr>
                <w:rFonts w:eastAsiaTheme="minorEastAsia"/>
                <w:sz w:val="22"/>
                <w:szCs w:val="22"/>
              </w:rPr>
              <w:t xml:space="preserve">             </w:t>
            </w:r>
            <w:r w:rsidR="00FD1814" w:rsidRPr="00C700FA">
              <w:rPr>
                <w:rFonts w:eastAsiaTheme="minorEastAsia"/>
                <w:sz w:val="22"/>
                <w:szCs w:val="22"/>
              </w:rPr>
              <w:t xml:space="preserve">     </w:t>
            </w:r>
            <w:r w:rsidRPr="00C700FA">
              <w:rPr>
                <w:rFonts w:eastAsiaTheme="minorEastAsia"/>
                <w:sz w:val="22"/>
                <w:szCs w:val="22"/>
              </w:rPr>
              <w:t xml:space="preserve">solve for </w:t>
            </w:r>
            <w:r w:rsidRPr="00C700FA">
              <w:rPr>
                <w:rFonts w:eastAsiaTheme="minorEastAsia"/>
                <w:i/>
                <w:sz w:val="22"/>
                <w:szCs w:val="22"/>
              </w:rPr>
              <w:t>b</w:t>
            </w:r>
          </w:p>
          <w:p w:rsidR="00653677" w:rsidRPr="00C700FA" w:rsidRDefault="00653677" w:rsidP="00BC61F1">
            <w:pPr>
              <w:rPr>
                <w:rFonts w:eastAsiaTheme="minorEastAsia"/>
                <w:sz w:val="22"/>
                <w:szCs w:val="22"/>
              </w:rPr>
            </w:pPr>
          </w:p>
          <w:p w:rsidR="00653677" w:rsidRPr="00C700FA" w:rsidRDefault="00653677" w:rsidP="00BC61F1">
            <w:pPr>
              <w:rPr>
                <w:rFonts w:eastAsiaTheme="minorEastAsia"/>
                <w:sz w:val="22"/>
                <w:szCs w:val="22"/>
              </w:rPr>
            </w:pPr>
          </w:p>
          <w:p w:rsidR="00653677" w:rsidRPr="00C700FA" w:rsidRDefault="00653677" w:rsidP="00BC61F1">
            <w:pPr>
              <w:rPr>
                <w:rFonts w:eastAsiaTheme="minorEastAsia"/>
                <w:sz w:val="22"/>
                <w:szCs w:val="22"/>
              </w:rPr>
            </w:pPr>
          </w:p>
          <w:p w:rsidR="00653677" w:rsidRPr="00C700FA" w:rsidRDefault="00653677" w:rsidP="00BC61F1">
            <w:pPr>
              <w:rPr>
                <w:rFonts w:eastAsiaTheme="minorEastAsia"/>
                <w:sz w:val="22"/>
                <w:szCs w:val="22"/>
              </w:rPr>
            </w:pPr>
          </w:p>
          <w:p w:rsidR="009C571C" w:rsidRPr="00C700FA" w:rsidRDefault="009C571C" w:rsidP="00BC61F1">
            <w:pPr>
              <w:rPr>
                <w:rFonts w:eastAsiaTheme="minorEastAsia"/>
                <w:sz w:val="22"/>
                <w:szCs w:val="22"/>
              </w:rPr>
            </w:pPr>
          </w:p>
          <w:p w:rsidR="009C571C" w:rsidRPr="00C700FA" w:rsidRDefault="009C571C" w:rsidP="00BC61F1">
            <w:pPr>
              <w:rPr>
                <w:rFonts w:eastAsiaTheme="minorEastAsia"/>
                <w:sz w:val="22"/>
                <w:szCs w:val="22"/>
              </w:rPr>
            </w:pPr>
          </w:p>
          <w:p w:rsidR="00653677" w:rsidRPr="00C700FA" w:rsidRDefault="00653677" w:rsidP="00BC61F1">
            <w:pPr>
              <w:rPr>
                <w:rFonts w:eastAsiaTheme="minorEastAsia"/>
                <w:sz w:val="22"/>
                <w:szCs w:val="22"/>
              </w:rPr>
            </w:pPr>
          </w:p>
          <w:p w:rsidR="00653677" w:rsidRPr="00C700FA" w:rsidRDefault="00653677" w:rsidP="00BC61F1">
            <w:pPr>
              <w:rPr>
                <w:rFonts w:eastAsiaTheme="minorEastAsia"/>
                <w:sz w:val="22"/>
                <w:szCs w:val="22"/>
              </w:rPr>
            </w:pPr>
          </w:p>
          <w:p w:rsidR="00653677" w:rsidRPr="00C700FA" w:rsidRDefault="00653677" w:rsidP="00BC61F1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653677" w:rsidRPr="00C700FA" w:rsidRDefault="00653677" w:rsidP="00BC61F1">
            <w:pPr>
              <w:rPr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A=π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C700FA">
              <w:rPr>
                <w:sz w:val="22"/>
                <w:szCs w:val="22"/>
              </w:rPr>
              <w:t xml:space="preserve">                  </w:t>
            </w:r>
            <w:r w:rsidR="00FD1814" w:rsidRPr="00C700FA">
              <w:rPr>
                <w:sz w:val="22"/>
                <w:szCs w:val="22"/>
              </w:rPr>
              <w:t xml:space="preserve">     </w:t>
            </w:r>
            <w:r w:rsidRPr="00C700FA">
              <w:rPr>
                <w:sz w:val="22"/>
                <w:szCs w:val="22"/>
              </w:rPr>
              <w:t xml:space="preserve">  solve for </w:t>
            </w:r>
            <w:r w:rsidRPr="00C700FA">
              <w:rPr>
                <w:i/>
                <w:sz w:val="22"/>
                <w:szCs w:val="22"/>
              </w:rPr>
              <w:t>r</w:t>
            </w:r>
          </w:p>
        </w:tc>
        <w:tc>
          <w:tcPr>
            <w:tcW w:w="3597" w:type="dxa"/>
          </w:tcPr>
          <w:p w:rsidR="00506C90" w:rsidRPr="00C700FA" w:rsidRDefault="00653677" w:rsidP="00BC61F1">
            <w:pPr>
              <w:rPr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V=π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oMath>
            <w:r w:rsidRPr="00C700FA">
              <w:rPr>
                <w:sz w:val="22"/>
                <w:szCs w:val="22"/>
              </w:rPr>
              <w:t xml:space="preserve">                  </w:t>
            </w:r>
            <w:r w:rsidR="00FD1814" w:rsidRPr="00C700FA">
              <w:rPr>
                <w:sz w:val="22"/>
                <w:szCs w:val="22"/>
              </w:rPr>
              <w:t xml:space="preserve">   </w:t>
            </w:r>
            <w:r w:rsidRPr="00C700FA">
              <w:rPr>
                <w:sz w:val="22"/>
                <w:szCs w:val="22"/>
              </w:rPr>
              <w:t xml:space="preserve">  solve for </w:t>
            </w:r>
            <w:r w:rsidRPr="00C700FA">
              <w:rPr>
                <w:i/>
                <w:sz w:val="22"/>
                <w:szCs w:val="22"/>
              </w:rPr>
              <w:t>r</w:t>
            </w:r>
          </w:p>
          <w:p w:rsidR="00506C90" w:rsidRPr="00C700FA" w:rsidRDefault="00506C90" w:rsidP="00506C90">
            <w:pPr>
              <w:rPr>
                <w:sz w:val="22"/>
                <w:szCs w:val="22"/>
              </w:rPr>
            </w:pPr>
          </w:p>
          <w:p w:rsidR="00506C90" w:rsidRPr="00C700FA" w:rsidRDefault="00506C90" w:rsidP="00506C90">
            <w:pPr>
              <w:rPr>
                <w:sz w:val="22"/>
                <w:szCs w:val="22"/>
              </w:rPr>
            </w:pPr>
          </w:p>
          <w:p w:rsidR="00653677" w:rsidRPr="00C700FA" w:rsidRDefault="00653677" w:rsidP="00506C90">
            <w:pPr>
              <w:jc w:val="center"/>
              <w:rPr>
                <w:sz w:val="22"/>
                <w:szCs w:val="22"/>
              </w:rPr>
            </w:pPr>
          </w:p>
          <w:p w:rsidR="00506C90" w:rsidRPr="00C700FA" w:rsidRDefault="00506C90" w:rsidP="00506C90">
            <w:pPr>
              <w:jc w:val="center"/>
              <w:rPr>
                <w:sz w:val="22"/>
                <w:szCs w:val="22"/>
              </w:rPr>
            </w:pPr>
          </w:p>
          <w:p w:rsidR="00506C90" w:rsidRPr="00C700FA" w:rsidRDefault="00506C90" w:rsidP="00506C90">
            <w:pPr>
              <w:jc w:val="center"/>
              <w:rPr>
                <w:sz w:val="22"/>
                <w:szCs w:val="22"/>
              </w:rPr>
            </w:pPr>
          </w:p>
          <w:p w:rsidR="00506C90" w:rsidRPr="00C700FA" w:rsidRDefault="00506C90" w:rsidP="00506C90">
            <w:pPr>
              <w:jc w:val="center"/>
              <w:rPr>
                <w:sz w:val="22"/>
                <w:szCs w:val="22"/>
              </w:rPr>
            </w:pPr>
          </w:p>
          <w:p w:rsidR="00506C90" w:rsidRPr="00C700FA" w:rsidRDefault="00506C90" w:rsidP="00506C90">
            <w:pPr>
              <w:jc w:val="center"/>
              <w:rPr>
                <w:sz w:val="22"/>
                <w:szCs w:val="22"/>
              </w:rPr>
            </w:pPr>
          </w:p>
          <w:p w:rsidR="00506C90" w:rsidRPr="00C700FA" w:rsidRDefault="00506C90" w:rsidP="00506C90">
            <w:pPr>
              <w:rPr>
                <w:sz w:val="22"/>
                <w:szCs w:val="22"/>
              </w:rPr>
            </w:pPr>
          </w:p>
        </w:tc>
      </w:tr>
    </w:tbl>
    <w:p w:rsidR="006D2CED" w:rsidRPr="00CF2602" w:rsidRDefault="006D2CED" w:rsidP="0048516B">
      <w:pPr>
        <w:tabs>
          <w:tab w:val="left" w:pos="1488"/>
        </w:tabs>
        <w:autoSpaceDE w:val="0"/>
      </w:pPr>
    </w:p>
    <w:p w:rsidR="0048516B" w:rsidRPr="00CF2602" w:rsidRDefault="00404E6B" w:rsidP="0048516B">
      <w:pPr>
        <w:tabs>
          <w:tab w:val="left" w:pos="1488"/>
        </w:tabs>
        <w:autoSpaceDE w:val="0"/>
        <w:rPr>
          <w:sz w:val="22"/>
        </w:rPr>
      </w:pPr>
      <w:r w:rsidRPr="00CF2602">
        <w:rPr>
          <w:sz w:val="22"/>
        </w:rPr>
        <w:t xml:space="preserve">5) </w:t>
      </w:r>
      <w:r w:rsidRPr="00CF2602">
        <w:t>Rearrange the following formulas for the indicated variable: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04E6B" w:rsidRPr="00C700FA" w:rsidTr="001F66AE">
        <w:tc>
          <w:tcPr>
            <w:tcW w:w="3596" w:type="dxa"/>
            <w:shd w:val="pct15" w:color="auto" w:fill="auto"/>
          </w:tcPr>
          <w:p w:rsidR="00404E6B" w:rsidRPr="00C700FA" w:rsidRDefault="00404E6B" w:rsidP="001F66AE">
            <w:pPr>
              <w:rPr>
                <w:b/>
                <w:sz w:val="22"/>
                <w:szCs w:val="22"/>
              </w:rPr>
            </w:pPr>
            <w:r w:rsidRPr="00C700FA">
              <w:rPr>
                <w:b/>
                <w:sz w:val="22"/>
                <w:szCs w:val="22"/>
              </w:rPr>
              <w:t>Teacher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404E6B" w:rsidRPr="00C700FA" w:rsidRDefault="00404E6B" w:rsidP="001F66AE">
            <w:pPr>
              <w:rPr>
                <w:sz w:val="22"/>
                <w:szCs w:val="22"/>
              </w:rPr>
            </w:pPr>
            <w:r w:rsidRPr="00C700FA">
              <w:rPr>
                <w:b/>
                <w:sz w:val="22"/>
                <w:szCs w:val="22"/>
              </w:rPr>
              <w:t>Your Turn</w:t>
            </w:r>
          </w:p>
        </w:tc>
      </w:tr>
      <w:tr w:rsidR="00404E6B" w:rsidRPr="00C700FA" w:rsidTr="001F66AE">
        <w:tc>
          <w:tcPr>
            <w:tcW w:w="3596" w:type="dxa"/>
          </w:tcPr>
          <w:p w:rsidR="00404E6B" w:rsidRPr="00C700FA" w:rsidRDefault="00FD1814" w:rsidP="001F66AE">
            <w:pPr>
              <w:rPr>
                <w:rFonts w:eastAsiaTheme="minorEastAsia"/>
                <w:sz w:val="22"/>
                <w:szCs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="00404E6B" w:rsidRPr="00C700FA">
              <w:rPr>
                <w:rFonts w:eastAsiaTheme="minorEastAsia"/>
                <w:sz w:val="22"/>
                <w:szCs w:val="22"/>
              </w:rPr>
              <w:t xml:space="preserve">            </w:t>
            </w:r>
            <w:r w:rsidRPr="00C700FA">
              <w:rPr>
                <w:rFonts w:eastAsiaTheme="minorEastAsia"/>
                <w:sz w:val="22"/>
                <w:szCs w:val="22"/>
              </w:rPr>
              <w:t xml:space="preserve">                   </w:t>
            </w:r>
            <w:r w:rsidR="00404E6B" w:rsidRPr="00C700FA">
              <w:rPr>
                <w:rFonts w:eastAsiaTheme="minorEastAsia"/>
                <w:sz w:val="22"/>
                <w:szCs w:val="22"/>
              </w:rPr>
              <w:t xml:space="preserve">solve for </w:t>
            </w:r>
            <w:r w:rsidRPr="00C700FA">
              <w:rPr>
                <w:rFonts w:eastAsiaTheme="minorEastAsia"/>
                <w:i/>
                <w:sz w:val="22"/>
                <w:szCs w:val="22"/>
              </w:rPr>
              <w:t>t</w:t>
            </w:r>
          </w:p>
          <w:p w:rsidR="00404E6B" w:rsidRPr="00C700FA" w:rsidRDefault="00404E6B" w:rsidP="001F66AE">
            <w:pPr>
              <w:rPr>
                <w:rFonts w:eastAsiaTheme="minorEastAsia"/>
                <w:sz w:val="22"/>
                <w:szCs w:val="22"/>
              </w:rPr>
            </w:pPr>
          </w:p>
          <w:p w:rsidR="00404E6B" w:rsidRPr="00C700FA" w:rsidRDefault="00404E6B" w:rsidP="001F66AE">
            <w:pPr>
              <w:rPr>
                <w:rFonts w:eastAsiaTheme="minorEastAsia"/>
                <w:sz w:val="22"/>
                <w:szCs w:val="22"/>
              </w:rPr>
            </w:pPr>
          </w:p>
          <w:p w:rsidR="00404E6B" w:rsidRPr="00C700FA" w:rsidRDefault="00404E6B" w:rsidP="001F66AE">
            <w:pPr>
              <w:rPr>
                <w:rFonts w:eastAsiaTheme="minorEastAsia"/>
                <w:sz w:val="22"/>
                <w:szCs w:val="22"/>
              </w:rPr>
            </w:pPr>
          </w:p>
          <w:p w:rsidR="009C571C" w:rsidRPr="00C700FA" w:rsidRDefault="009C571C" w:rsidP="001F66AE">
            <w:pPr>
              <w:rPr>
                <w:rFonts w:eastAsiaTheme="minorEastAsia"/>
                <w:sz w:val="22"/>
                <w:szCs w:val="22"/>
              </w:rPr>
            </w:pPr>
          </w:p>
          <w:p w:rsidR="009C571C" w:rsidRPr="00C700FA" w:rsidRDefault="009C571C" w:rsidP="001F66AE">
            <w:pPr>
              <w:rPr>
                <w:rFonts w:eastAsiaTheme="minorEastAsia"/>
                <w:sz w:val="22"/>
                <w:szCs w:val="22"/>
              </w:rPr>
            </w:pPr>
          </w:p>
          <w:p w:rsidR="009C571C" w:rsidRPr="00C700FA" w:rsidRDefault="009C571C" w:rsidP="001F66AE">
            <w:pPr>
              <w:rPr>
                <w:rFonts w:eastAsiaTheme="minorEastAsia"/>
                <w:sz w:val="22"/>
                <w:szCs w:val="22"/>
              </w:rPr>
            </w:pPr>
          </w:p>
          <w:p w:rsidR="00404E6B" w:rsidRPr="00C700FA" w:rsidRDefault="00404E6B" w:rsidP="001F66AE">
            <w:pPr>
              <w:rPr>
                <w:rFonts w:eastAsiaTheme="minorEastAsia"/>
                <w:sz w:val="22"/>
                <w:szCs w:val="22"/>
              </w:rPr>
            </w:pPr>
          </w:p>
          <w:p w:rsidR="00404E6B" w:rsidRPr="00C700FA" w:rsidRDefault="00404E6B" w:rsidP="001F66AE">
            <w:pPr>
              <w:rPr>
                <w:rFonts w:eastAsiaTheme="minorEastAsia"/>
                <w:sz w:val="22"/>
                <w:szCs w:val="22"/>
              </w:rPr>
            </w:pPr>
          </w:p>
          <w:p w:rsidR="00404E6B" w:rsidRPr="00C700FA" w:rsidRDefault="00404E6B" w:rsidP="001F66AE">
            <w:pPr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404E6B" w:rsidRPr="00C700FA" w:rsidRDefault="00FD1814" w:rsidP="00FD1814">
            <w:pPr>
              <w:rPr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den>
              </m:f>
            </m:oMath>
            <w:r w:rsidR="00404E6B" w:rsidRPr="00C700FA">
              <w:rPr>
                <w:sz w:val="22"/>
                <w:szCs w:val="22"/>
              </w:rPr>
              <w:t xml:space="preserve">                  </w:t>
            </w:r>
            <w:r w:rsidRPr="00C700FA">
              <w:rPr>
                <w:sz w:val="22"/>
                <w:szCs w:val="22"/>
              </w:rPr>
              <w:t xml:space="preserve">          </w:t>
            </w:r>
            <w:r w:rsidR="00404E6B" w:rsidRPr="00C700FA">
              <w:rPr>
                <w:sz w:val="22"/>
                <w:szCs w:val="22"/>
              </w:rPr>
              <w:t xml:space="preserve">  solve for </w:t>
            </w:r>
            <w:r w:rsidRPr="00C700FA">
              <w:rPr>
                <w:i/>
                <w:sz w:val="22"/>
                <w:szCs w:val="22"/>
              </w:rPr>
              <w:t>Z</w:t>
            </w:r>
          </w:p>
        </w:tc>
        <w:tc>
          <w:tcPr>
            <w:tcW w:w="3597" w:type="dxa"/>
          </w:tcPr>
          <w:p w:rsidR="00404E6B" w:rsidRPr="00C700FA" w:rsidRDefault="00FD1814" w:rsidP="00FD1814">
            <w:pPr>
              <w:rPr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kq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="00404E6B" w:rsidRPr="00C700FA">
              <w:rPr>
                <w:sz w:val="22"/>
                <w:szCs w:val="22"/>
              </w:rPr>
              <w:t xml:space="preserve">                 </w:t>
            </w:r>
            <w:r w:rsidRPr="00C700FA">
              <w:rPr>
                <w:sz w:val="22"/>
                <w:szCs w:val="22"/>
              </w:rPr>
              <w:t xml:space="preserve">        </w:t>
            </w:r>
            <w:r w:rsidR="00404E6B" w:rsidRPr="00C700FA">
              <w:rPr>
                <w:sz w:val="22"/>
                <w:szCs w:val="22"/>
              </w:rPr>
              <w:t xml:space="preserve">   solve for </w:t>
            </w:r>
            <w:r w:rsidR="00404E6B" w:rsidRPr="00C700FA">
              <w:rPr>
                <w:i/>
                <w:sz w:val="22"/>
                <w:szCs w:val="22"/>
              </w:rPr>
              <w:t>r</w:t>
            </w:r>
          </w:p>
          <w:p w:rsidR="00506C90" w:rsidRPr="00C700FA" w:rsidRDefault="00506C90" w:rsidP="00FD1814">
            <w:pPr>
              <w:rPr>
                <w:i/>
                <w:sz w:val="22"/>
                <w:szCs w:val="22"/>
              </w:rPr>
            </w:pPr>
          </w:p>
          <w:p w:rsidR="00506C90" w:rsidRPr="00C700FA" w:rsidRDefault="00506C90" w:rsidP="00FD1814">
            <w:pPr>
              <w:rPr>
                <w:i/>
                <w:sz w:val="22"/>
                <w:szCs w:val="22"/>
              </w:rPr>
            </w:pPr>
          </w:p>
          <w:p w:rsidR="00506C90" w:rsidRPr="00C700FA" w:rsidRDefault="00506C90" w:rsidP="00FD1814">
            <w:pPr>
              <w:rPr>
                <w:i/>
                <w:sz w:val="22"/>
                <w:szCs w:val="22"/>
              </w:rPr>
            </w:pPr>
          </w:p>
          <w:p w:rsidR="00506C90" w:rsidRPr="00C700FA" w:rsidRDefault="00506C90" w:rsidP="00FD1814">
            <w:pPr>
              <w:rPr>
                <w:i/>
                <w:sz w:val="22"/>
                <w:szCs w:val="22"/>
              </w:rPr>
            </w:pPr>
          </w:p>
          <w:p w:rsidR="00506C90" w:rsidRPr="00C700FA" w:rsidRDefault="00506C90" w:rsidP="00FD1814">
            <w:pPr>
              <w:rPr>
                <w:i/>
                <w:sz w:val="22"/>
                <w:szCs w:val="22"/>
              </w:rPr>
            </w:pPr>
          </w:p>
          <w:p w:rsidR="00506C90" w:rsidRPr="00C700FA" w:rsidRDefault="00506C90" w:rsidP="00FD1814">
            <w:pPr>
              <w:rPr>
                <w:i/>
                <w:sz w:val="22"/>
                <w:szCs w:val="22"/>
              </w:rPr>
            </w:pPr>
          </w:p>
          <w:p w:rsidR="00506C90" w:rsidRPr="00C700FA" w:rsidRDefault="00506C90" w:rsidP="00FD1814">
            <w:pPr>
              <w:rPr>
                <w:i/>
                <w:sz w:val="22"/>
                <w:szCs w:val="22"/>
              </w:rPr>
            </w:pPr>
          </w:p>
          <w:p w:rsidR="00506C90" w:rsidRPr="00C700FA" w:rsidRDefault="00506C90" w:rsidP="00FD1814">
            <w:pPr>
              <w:rPr>
                <w:i/>
                <w:sz w:val="22"/>
                <w:szCs w:val="22"/>
              </w:rPr>
            </w:pPr>
          </w:p>
        </w:tc>
      </w:tr>
    </w:tbl>
    <w:p w:rsidR="00571624" w:rsidRDefault="00571624" w:rsidP="00B02FA9">
      <w:pPr>
        <w:autoSpaceDE w:val="0"/>
      </w:pPr>
    </w:p>
    <w:p w:rsidR="00B10FE5" w:rsidRDefault="00B10FE5" w:rsidP="00B02FA9">
      <w:pPr>
        <w:autoSpaceDE w:val="0"/>
        <w:rPr>
          <w:sz w:val="22"/>
          <w:szCs w:val="22"/>
        </w:rPr>
      </w:pPr>
      <w:r>
        <w:rPr>
          <w:sz w:val="22"/>
        </w:rPr>
        <w:t xml:space="preserve">6) </w:t>
      </w:r>
      <m:oMath>
        <m:r>
          <w:rPr>
            <w:rFonts w:ascii="Cambria Math" w:hAnsi="Cambria Math"/>
            <w:sz w:val="22"/>
            <w:szCs w:val="22"/>
          </w:rPr>
          <m:t>V=π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h</m:t>
        </m:r>
      </m:oMath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the formula used to calculate the volume of a cylinder.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B10FE5" w:rsidTr="00B10FE5">
        <w:tc>
          <w:tcPr>
            <w:tcW w:w="3595" w:type="dxa"/>
          </w:tcPr>
          <w:p w:rsidR="00B10FE5" w:rsidRPr="00B10FE5" w:rsidRDefault="00B10FE5" w:rsidP="00B02FA9">
            <w:pPr>
              <w:autoSpaceDE w:val="0"/>
              <w:rPr>
                <w:i/>
                <w:sz w:val="22"/>
              </w:rPr>
            </w:pPr>
            <w:r>
              <w:rPr>
                <w:sz w:val="22"/>
              </w:rPr>
              <w:t xml:space="preserve">Solve for </w:t>
            </w:r>
            <w:r>
              <w:rPr>
                <w:i/>
                <w:sz w:val="22"/>
              </w:rPr>
              <w:t>r</w:t>
            </w:r>
          </w:p>
        </w:tc>
        <w:tc>
          <w:tcPr>
            <w:tcW w:w="7195" w:type="dxa"/>
          </w:tcPr>
          <w:p w:rsidR="00B10FE5" w:rsidRDefault="00B10FE5" w:rsidP="00B02FA9">
            <w:pPr>
              <w:autoSpaceDE w:val="0"/>
              <w:rPr>
                <w:i/>
                <w:sz w:val="22"/>
              </w:rPr>
            </w:pPr>
            <w:r>
              <w:rPr>
                <w:sz w:val="22"/>
              </w:rPr>
              <w:t xml:space="preserve">Determine the radius when </w:t>
            </w:r>
            <w:r>
              <w:rPr>
                <w:i/>
                <w:sz w:val="22"/>
              </w:rPr>
              <w:t>V = 1000 cm</w:t>
            </w:r>
            <w:r>
              <w:rPr>
                <w:i/>
                <w:sz w:val="22"/>
                <w:vertAlign w:val="superscript"/>
              </w:rPr>
              <w:t>3</w:t>
            </w:r>
            <w:r>
              <w:rPr>
                <w:i/>
                <w:sz w:val="22"/>
              </w:rPr>
              <w:t xml:space="preserve"> and height is 5 cm.</w:t>
            </w:r>
          </w:p>
          <w:p w:rsidR="00B10FE5" w:rsidRDefault="00B10FE5" w:rsidP="00B02FA9">
            <w:pPr>
              <w:autoSpaceDE w:val="0"/>
              <w:rPr>
                <w:i/>
                <w:sz w:val="22"/>
              </w:rPr>
            </w:pPr>
          </w:p>
          <w:p w:rsidR="00B10FE5" w:rsidRDefault="00B10FE5" w:rsidP="00B02FA9">
            <w:pPr>
              <w:autoSpaceDE w:val="0"/>
              <w:rPr>
                <w:i/>
                <w:sz w:val="22"/>
              </w:rPr>
            </w:pPr>
          </w:p>
          <w:p w:rsidR="00B10FE5" w:rsidRDefault="00B10FE5" w:rsidP="00B02FA9">
            <w:pPr>
              <w:autoSpaceDE w:val="0"/>
              <w:rPr>
                <w:i/>
                <w:sz w:val="22"/>
              </w:rPr>
            </w:pPr>
          </w:p>
          <w:p w:rsidR="00B10FE5" w:rsidRDefault="00B10FE5" w:rsidP="00B02FA9">
            <w:pPr>
              <w:autoSpaceDE w:val="0"/>
              <w:rPr>
                <w:i/>
                <w:sz w:val="22"/>
              </w:rPr>
            </w:pPr>
          </w:p>
          <w:p w:rsidR="00B10FE5" w:rsidRDefault="00B10FE5" w:rsidP="00B02FA9">
            <w:pPr>
              <w:autoSpaceDE w:val="0"/>
              <w:rPr>
                <w:i/>
                <w:sz w:val="22"/>
              </w:rPr>
            </w:pPr>
          </w:p>
          <w:p w:rsidR="00B10FE5" w:rsidRDefault="00B10FE5" w:rsidP="00B02FA9">
            <w:pPr>
              <w:autoSpaceDE w:val="0"/>
              <w:rPr>
                <w:i/>
                <w:sz w:val="22"/>
              </w:rPr>
            </w:pPr>
          </w:p>
          <w:p w:rsidR="00B10FE5" w:rsidRDefault="00B10FE5" w:rsidP="00B02FA9">
            <w:pPr>
              <w:autoSpaceDE w:val="0"/>
              <w:rPr>
                <w:i/>
                <w:sz w:val="22"/>
              </w:rPr>
            </w:pPr>
          </w:p>
          <w:p w:rsidR="00B10FE5" w:rsidRDefault="00B10FE5" w:rsidP="00B02FA9">
            <w:pPr>
              <w:autoSpaceDE w:val="0"/>
              <w:rPr>
                <w:i/>
                <w:sz w:val="22"/>
              </w:rPr>
            </w:pPr>
          </w:p>
          <w:p w:rsidR="00B10FE5" w:rsidRDefault="00B10FE5" w:rsidP="00B02FA9">
            <w:pPr>
              <w:autoSpaceDE w:val="0"/>
              <w:rPr>
                <w:i/>
                <w:sz w:val="22"/>
              </w:rPr>
            </w:pPr>
          </w:p>
          <w:p w:rsidR="00B10FE5" w:rsidRDefault="00B10FE5" w:rsidP="00B02FA9">
            <w:pPr>
              <w:autoSpaceDE w:val="0"/>
              <w:rPr>
                <w:i/>
                <w:sz w:val="22"/>
              </w:rPr>
            </w:pPr>
          </w:p>
          <w:p w:rsidR="00B10FE5" w:rsidRPr="00B10FE5" w:rsidRDefault="00B10FE5" w:rsidP="00B02FA9">
            <w:pPr>
              <w:autoSpaceDE w:val="0"/>
              <w:rPr>
                <w:i/>
                <w:sz w:val="22"/>
              </w:rPr>
            </w:pPr>
          </w:p>
        </w:tc>
      </w:tr>
    </w:tbl>
    <w:p w:rsidR="00C70D9E" w:rsidRPr="00CF2602" w:rsidRDefault="00561584" w:rsidP="00561584">
      <w:pPr>
        <w:autoSpaceDE w:val="0"/>
        <w:jc w:val="center"/>
        <w:rPr>
          <w:b/>
          <w:u w:val="single"/>
        </w:rPr>
      </w:pPr>
      <w:r w:rsidRPr="00CF2602">
        <w:rPr>
          <w:b/>
          <w:u w:val="single"/>
        </w:rPr>
        <w:lastRenderedPageBreak/>
        <w:t>PRACTICE</w:t>
      </w:r>
    </w:p>
    <w:p w:rsidR="00561584" w:rsidRPr="00CF2602" w:rsidRDefault="00561584" w:rsidP="00561584">
      <w:pPr>
        <w:autoSpaceDE w:val="0"/>
        <w:jc w:val="center"/>
        <w:rPr>
          <w:b/>
          <w:u w:val="single"/>
        </w:rPr>
      </w:pPr>
    </w:p>
    <w:p w:rsidR="00B02FA9" w:rsidRPr="00CF2602" w:rsidRDefault="00323808" w:rsidP="00B02FA9">
      <w:pPr>
        <w:autoSpaceDE w:val="0"/>
      </w:pPr>
      <w:r w:rsidRPr="00CF2602">
        <w:t xml:space="preserve">1. </w:t>
      </w:r>
      <w:r w:rsidR="00561584" w:rsidRPr="00CF2602">
        <w:t>Rearrange the following f</w:t>
      </w:r>
      <w:r w:rsidR="00B02FA9" w:rsidRPr="00CF2602">
        <w:t>ormulas</w:t>
      </w:r>
      <w:r w:rsidR="00561584" w:rsidRPr="00CF2602">
        <w:t xml:space="preserve"> for the indicated variable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61584" w:rsidRPr="00CF2602" w:rsidTr="00561584">
        <w:tc>
          <w:tcPr>
            <w:tcW w:w="3596" w:type="dxa"/>
          </w:tcPr>
          <w:p w:rsidR="00561584" w:rsidRPr="00CF2602" w:rsidRDefault="00063117" w:rsidP="00561584">
            <m:oMath>
              <m:r>
                <w:rPr>
                  <w:rFonts w:ascii="Cambria Math" w:hAnsi="Cambria Math"/>
                </w:rPr>
                <m:t xml:space="preserve">   C=2πr</m:t>
              </m:r>
            </m:oMath>
            <w:r w:rsidRPr="00CF2602">
              <w:t xml:space="preserve">                     </w:t>
            </w:r>
            <w:r w:rsidR="00561584" w:rsidRPr="00CF2602">
              <w:t xml:space="preserve"> solve for </w:t>
            </w:r>
            <w:r w:rsidR="00561584" w:rsidRPr="00CF2602">
              <w:rPr>
                <w:i/>
              </w:rPr>
              <w:t>r</w:t>
            </w:r>
          </w:p>
          <w:p w:rsidR="00561584" w:rsidRPr="00CF2602" w:rsidRDefault="00561584" w:rsidP="00B02FA9">
            <w:pPr>
              <w:autoSpaceDE w:val="0"/>
            </w:pPr>
          </w:p>
        </w:tc>
        <w:tc>
          <w:tcPr>
            <w:tcW w:w="3597" w:type="dxa"/>
          </w:tcPr>
          <w:p w:rsidR="00561584" w:rsidRPr="00CF2602" w:rsidRDefault="00561584" w:rsidP="00561584">
            <w:pPr>
              <w:autoSpaceDE w:val="0"/>
            </w:pPr>
            <m:oMath>
              <m:r>
                <w:rPr>
                  <w:rFonts w:ascii="Cambria Math" w:hAnsi="Cambria Math"/>
                </w:rPr>
                <m:t xml:space="preserve">   y=mx+b</m:t>
              </m:r>
            </m:oMath>
            <w:r w:rsidRPr="00CF2602">
              <w:t xml:space="preserve">            solve for </w:t>
            </w:r>
            <w:r w:rsidRPr="00CF2602">
              <w:rPr>
                <w:i/>
              </w:rPr>
              <w:t>m</w:t>
            </w:r>
          </w:p>
        </w:tc>
        <w:tc>
          <w:tcPr>
            <w:tcW w:w="3597" w:type="dxa"/>
          </w:tcPr>
          <w:p w:rsidR="00561584" w:rsidRPr="00CF2602" w:rsidRDefault="00AD4E8A" w:rsidP="00B02FA9">
            <w:pPr>
              <w:autoSpaceDE w:val="0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 xml:space="preserve">   A=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 w:rsidRPr="00CF2602">
              <w:t xml:space="preserve">                       solve for </w:t>
            </w:r>
            <w:r w:rsidRPr="00CF2602">
              <w:rPr>
                <w:i/>
              </w:rPr>
              <w:t>s</w:t>
            </w:r>
          </w:p>
          <w:p w:rsidR="00AD4E8A" w:rsidRPr="00CF2602" w:rsidRDefault="00AD4E8A" w:rsidP="00B02FA9">
            <w:pPr>
              <w:autoSpaceDE w:val="0"/>
              <w:rPr>
                <w:i/>
              </w:rPr>
            </w:pPr>
          </w:p>
          <w:p w:rsidR="00AD4E8A" w:rsidRPr="00CF2602" w:rsidRDefault="00AD4E8A" w:rsidP="00B02FA9">
            <w:pPr>
              <w:autoSpaceDE w:val="0"/>
              <w:rPr>
                <w:i/>
              </w:rPr>
            </w:pPr>
          </w:p>
          <w:p w:rsidR="00AD4E8A" w:rsidRPr="00CF2602" w:rsidRDefault="00AD4E8A" w:rsidP="00B02FA9">
            <w:pPr>
              <w:autoSpaceDE w:val="0"/>
              <w:rPr>
                <w:i/>
              </w:rPr>
            </w:pPr>
          </w:p>
          <w:p w:rsidR="00AD4E8A" w:rsidRPr="00CF2602" w:rsidRDefault="00AD4E8A" w:rsidP="00B02FA9">
            <w:pPr>
              <w:autoSpaceDE w:val="0"/>
              <w:rPr>
                <w:i/>
              </w:rPr>
            </w:pPr>
          </w:p>
          <w:p w:rsidR="00AD4E8A" w:rsidRPr="00CF2602" w:rsidRDefault="00AD4E8A" w:rsidP="00B02FA9">
            <w:pPr>
              <w:autoSpaceDE w:val="0"/>
              <w:rPr>
                <w:i/>
              </w:rPr>
            </w:pPr>
          </w:p>
          <w:p w:rsidR="00AD4E8A" w:rsidRDefault="00AD4E8A" w:rsidP="00B02FA9">
            <w:pPr>
              <w:autoSpaceDE w:val="0"/>
              <w:rPr>
                <w:i/>
              </w:rPr>
            </w:pPr>
          </w:p>
          <w:p w:rsidR="002A2D1B" w:rsidRDefault="002A2D1B" w:rsidP="00B02FA9">
            <w:pPr>
              <w:autoSpaceDE w:val="0"/>
              <w:rPr>
                <w:i/>
              </w:rPr>
            </w:pPr>
          </w:p>
          <w:p w:rsidR="002A2D1B" w:rsidRDefault="002A2D1B" w:rsidP="00B02FA9">
            <w:pPr>
              <w:autoSpaceDE w:val="0"/>
              <w:rPr>
                <w:i/>
              </w:rPr>
            </w:pPr>
          </w:p>
          <w:p w:rsidR="002A2D1B" w:rsidRPr="00CF2602" w:rsidRDefault="002A2D1B" w:rsidP="00B02FA9">
            <w:pPr>
              <w:autoSpaceDE w:val="0"/>
              <w:rPr>
                <w:i/>
              </w:rPr>
            </w:pPr>
          </w:p>
          <w:p w:rsidR="00AD4E8A" w:rsidRPr="00CF2602" w:rsidRDefault="00AD4E8A" w:rsidP="00B02FA9">
            <w:pPr>
              <w:autoSpaceDE w:val="0"/>
              <w:rPr>
                <w:i/>
              </w:rPr>
            </w:pPr>
          </w:p>
          <w:p w:rsidR="00AD4E8A" w:rsidRPr="00CF2602" w:rsidRDefault="00AD4E8A" w:rsidP="00B02FA9">
            <w:pPr>
              <w:autoSpaceDE w:val="0"/>
              <w:rPr>
                <w:i/>
              </w:rPr>
            </w:pPr>
          </w:p>
          <w:p w:rsidR="00AD4E8A" w:rsidRPr="00CF2602" w:rsidRDefault="00AD4E8A" w:rsidP="00B02FA9">
            <w:pPr>
              <w:autoSpaceDE w:val="0"/>
              <w:rPr>
                <w:i/>
              </w:rPr>
            </w:pPr>
          </w:p>
          <w:p w:rsidR="00AD4E8A" w:rsidRPr="00CF2602" w:rsidRDefault="00AD4E8A" w:rsidP="00B02FA9">
            <w:pPr>
              <w:autoSpaceDE w:val="0"/>
              <w:rPr>
                <w:i/>
              </w:rPr>
            </w:pPr>
          </w:p>
        </w:tc>
      </w:tr>
      <w:tr w:rsidR="00AD4E8A" w:rsidRPr="00CF2602" w:rsidTr="00561584">
        <w:tc>
          <w:tcPr>
            <w:tcW w:w="3596" w:type="dxa"/>
          </w:tcPr>
          <w:p w:rsidR="00AD4E8A" w:rsidRPr="00CF2602" w:rsidRDefault="00AD4E8A" w:rsidP="00AD4E8A">
            <w:pPr>
              <w:autoSpaceDE w:val="0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 xml:space="preserve">   I=Prt</m:t>
              </m:r>
            </m:oMath>
            <w:r w:rsidRPr="00CF2602">
              <w:t xml:space="preserve">           </w:t>
            </w:r>
            <w:r w:rsidR="00063117" w:rsidRPr="00CF2602">
              <w:t xml:space="preserve">            </w:t>
            </w:r>
            <w:r w:rsidRPr="00CF2602">
              <w:t xml:space="preserve">solve for </w:t>
            </w:r>
            <w:r w:rsidRPr="00CF2602">
              <w:rPr>
                <w:i/>
              </w:rPr>
              <w:t>t</w:t>
            </w:r>
          </w:p>
        </w:tc>
        <w:tc>
          <w:tcPr>
            <w:tcW w:w="3597" w:type="dxa"/>
          </w:tcPr>
          <w:p w:rsidR="00AD4E8A" w:rsidRPr="00CF2602" w:rsidRDefault="00AD4E8A" w:rsidP="00AD4E8A">
            <w:pPr>
              <w:autoSpaceDE w:val="0"/>
            </w:pPr>
            <m:oMath>
              <m:r>
                <w:rPr>
                  <w:rFonts w:ascii="Cambria Math" w:hAnsi="Cambria Math"/>
                </w:rPr>
                <m:t xml:space="preserve">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CF2602">
              <w:t xml:space="preserve">            solve for </w:t>
            </w:r>
            <w:r w:rsidRPr="00CF2602">
              <w:rPr>
                <w:i/>
              </w:rPr>
              <w:t>x</w:t>
            </w:r>
          </w:p>
        </w:tc>
        <w:tc>
          <w:tcPr>
            <w:tcW w:w="3597" w:type="dxa"/>
          </w:tcPr>
          <w:p w:rsidR="00AD4E8A" w:rsidRPr="00CF2602" w:rsidRDefault="00063117" w:rsidP="00AD4E8A">
            <w:pPr>
              <w:autoSpaceDE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    R=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                 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solve for</m:t>
                </m:r>
                <m:r>
                  <w:rPr>
                    <w:rFonts w:ascii="Cambria Math" w:eastAsiaTheme="minorEastAsia" w:hAnsi="Cambria Math"/>
                  </w:rPr>
                  <m:t xml:space="preserve"> I</m:t>
                </m:r>
              </m:oMath>
            </m:oMathPara>
          </w:p>
          <w:p w:rsidR="00063117" w:rsidRPr="00CF2602" w:rsidRDefault="00063117" w:rsidP="00AD4E8A">
            <w:pPr>
              <w:autoSpaceDE w:val="0"/>
            </w:pPr>
          </w:p>
          <w:p w:rsidR="00063117" w:rsidRPr="00CF2602" w:rsidRDefault="00063117" w:rsidP="00AD4E8A">
            <w:pPr>
              <w:autoSpaceDE w:val="0"/>
            </w:pPr>
          </w:p>
          <w:p w:rsidR="00063117" w:rsidRPr="00CF2602" w:rsidRDefault="00063117" w:rsidP="00AD4E8A">
            <w:pPr>
              <w:autoSpaceDE w:val="0"/>
            </w:pPr>
          </w:p>
          <w:p w:rsidR="00063117" w:rsidRPr="00CF2602" w:rsidRDefault="00063117" w:rsidP="00AD4E8A">
            <w:pPr>
              <w:autoSpaceDE w:val="0"/>
            </w:pPr>
          </w:p>
          <w:p w:rsidR="00063117" w:rsidRPr="00CF2602" w:rsidRDefault="00063117" w:rsidP="00AD4E8A">
            <w:pPr>
              <w:autoSpaceDE w:val="0"/>
            </w:pPr>
          </w:p>
          <w:p w:rsidR="00063117" w:rsidRDefault="00063117" w:rsidP="00AD4E8A">
            <w:pPr>
              <w:autoSpaceDE w:val="0"/>
            </w:pPr>
          </w:p>
          <w:p w:rsidR="002A2D1B" w:rsidRDefault="002A2D1B" w:rsidP="00AD4E8A">
            <w:pPr>
              <w:autoSpaceDE w:val="0"/>
            </w:pPr>
          </w:p>
          <w:p w:rsidR="002A2D1B" w:rsidRDefault="002A2D1B" w:rsidP="00AD4E8A">
            <w:pPr>
              <w:autoSpaceDE w:val="0"/>
            </w:pPr>
          </w:p>
          <w:p w:rsidR="002A2D1B" w:rsidRPr="00CF2602" w:rsidRDefault="002A2D1B" w:rsidP="00AD4E8A">
            <w:pPr>
              <w:autoSpaceDE w:val="0"/>
            </w:pPr>
          </w:p>
          <w:p w:rsidR="00063117" w:rsidRPr="00CF2602" w:rsidRDefault="00063117" w:rsidP="00AD4E8A">
            <w:pPr>
              <w:autoSpaceDE w:val="0"/>
            </w:pPr>
          </w:p>
          <w:p w:rsidR="00063117" w:rsidRPr="00CF2602" w:rsidRDefault="00063117" w:rsidP="00AD4E8A">
            <w:pPr>
              <w:autoSpaceDE w:val="0"/>
            </w:pPr>
          </w:p>
          <w:p w:rsidR="00063117" w:rsidRPr="00CF2602" w:rsidRDefault="00063117" w:rsidP="00AD4E8A">
            <w:pPr>
              <w:autoSpaceDE w:val="0"/>
            </w:pPr>
          </w:p>
          <w:p w:rsidR="00063117" w:rsidRPr="00CF2602" w:rsidRDefault="00063117" w:rsidP="00AD4E8A">
            <w:pPr>
              <w:autoSpaceDE w:val="0"/>
            </w:pPr>
          </w:p>
        </w:tc>
      </w:tr>
    </w:tbl>
    <w:p w:rsidR="00561584" w:rsidRPr="00CF2602" w:rsidRDefault="00561584" w:rsidP="00B02FA9">
      <w:pPr>
        <w:autoSpaceDE w:val="0"/>
      </w:pPr>
    </w:p>
    <w:p w:rsidR="00CF2602" w:rsidRPr="00CF2602" w:rsidRDefault="00CF2602" w:rsidP="00501260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F2602">
        <w:rPr>
          <w:b/>
          <w:sz w:val="22"/>
          <w:szCs w:val="22"/>
        </w:rPr>
        <w:t>Rearrange</w:t>
      </w:r>
      <w:r>
        <w:rPr>
          <w:sz w:val="22"/>
          <w:szCs w:val="22"/>
        </w:rPr>
        <w:t xml:space="preserve"> the following formulas for the indicated variables, then </w:t>
      </w:r>
      <w:r w:rsidRPr="00CF2602">
        <w:rPr>
          <w:b/>
          <w:sz w:val="22"/>
          <w:szCs w:val="22"/>
        </w:rPr>
        <w:t>evaluate</w:t>
      </w:r>
      <w:r w:rsidR="00617425">
        <w:rPr>
          <w:b/>
          <w:sz w:val="22"/>
          <w:szCs w:val="22"/>
        </w:rPr>
        <w:t xml:space="preserve"> </w:t>
      </w:r>
      <w:r w:rsidR="00617425">
        <w:rPr>
          <w:sz w:val="22"/>
          <w:szCs w:val="22"/>
        </w:rPr>
        <w:t>for the given values</w:t>
      </w:r>
      <w:r w:rsidR="00A52550">
        <w:rPr>
          <w:sz w:val="22"/>
          <w:szCs w:val="22"/>
        </w:rPr>
        <w:t xml:space="preserve"> for each variable</w:t>
      </w:r>
      <w:r>
        <w:rPr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2602" w:rsidTr="00CF2602">
        <w:tc>
          <w:tcPr>
            <w:tcW w:w="5395" w:type="dxa"/>
          </w:tcPr>
          <w:p w:rsidR="00CF2602" w:rsidRDefault="00CF2602" w:rsidP="00501260">
            <w:pPr>
              <w:autoSpaceDE w:val="0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 xml:space="preserve">   I=Prt</m:t>
              </m:r>
            </m:oMath>
            <w:r>
              <w:t xml:space="preserve">                                                      </w:t>
            </w:r>
            <w:r w:rsidR="002A2D1B">
              <w:t xml:space="preserve"> </w:t>
            </w:r>
            <w:r w:rsidRPr="002A2D1B">
              <w:rPr>
                <w:sz w:val="22"/>
              </w:rPr>
              <w:t xml:space="preserve">solve for </w:t>
            </w:r>
            <w:r w:rsidRPr="002A2D1B">
              <w:rPr>
                <w:i/>
                <w:sz w:val="22"/>
              </w:rPr>
              <w:t>r</w:t>
            </w:r>
          </w:p>
          <w:p w:rsidR="00CF2602" w:rsidRPr="00CF2602" w:rsidRDefault="00CF2602" w:rsidP="002A2D1B">
            <w:pPr>
              <w:autoSpaceDE w:val="0"/>
              <w:jc w:val="right"/>
              <w:rPr>
                <w:i/>
              </w:rPr>
            </w:pPr>
            <w:r>
              <w:rPr>
                <w:i/>
              </w:rPr>
              <w:t xml:space="preserve">                          </w:t>
            </w:r>
            <w:r w:rsidRPr="00CF2602">
              <w:rPr>
                <w:i/>
                <w:sz w:val="20"/>
              </w:rPr>
              <w:t xml:space="preserve">Evaluate when  I = </w:t>
            </w:r>
            <w:r w:rsidR="002A2D1B">
              <w:rPr>
                <w:i/>
                <w:sz w:val="20"/>
              </w:rPr>
              <w:t>$</w:t>
            </w:r>
            <w:r w:rsidRPr="00CF2602">
              <w:rPr>
                <w:i/>
                <w:sz w:val="20"/>
              </w:rPr>
              <w:t>30, P=</w:t>
            </w:r>
            <w:r w:rsidR="002A2D1B">
              <w:rPr>
                <w:i/>
                <w:sz w:val="20"/>
              </w:rPr>
              <w:t>$</w:t>
            </w:r>
            <w:r w:rsidRPr="00CF2602">
              <w:rPr>
                <w:i/>
                <w:sz w:val="20"/>
              </w:rPr>
              <w:t>1000, t=3</w:t>
            </w:r>
            <w:r w:rsidR="002A2D1B">
              <w:rPr>
                <w:i/>
                <w:sz w:val="20"/>
              </w:rPr>
              <w:t xml:space="preserve"> years</w:t>
            </w:r>
          </w:p>
        </w:tc>
        <w:tc>
          <w:tcPr>
            <w:tcW w:w="5395" w:type="dxa"/>
          </w:tcPr>
          <w:p w:rsidR="00CF2602" w:rsidRDefault="002A2D1B" w:rsidP="00501260">
            <w:pPr>
              <w:autoSpaceDE w:val="0"/>
            </w:pPr>
            <m:oMath>
              <m:r>
                <w:rPr>
                  <w:rFonts w:ascii="Cambria Math" w:hAnsi="Cambria Math"/>
                </w:rPr>
                <m:t xml:space="preserve">   P=2(l+w)</m:t>
              </m:r>
            </m:oMath>
            <w:r>
              <w:t xml:space="preserve">                                          solve for w</w:t>
            </w: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Evaluate when P=100m, l=30m</w:t>
            </w: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  <w:p w:rsidR="002A2D1B" w:rsidRPr="002A2D1B" w:rsidRDefault="002A2D1B" w:rsidP="002A2D1B">
            <w:pPr>
              <w:autoSpaceDE w:val="0"/>
              <w:jc w:val="right"/>
              <w:rPr>
                <w:i/>
                <w:sz w:val="20"/>
              </w:rPr>
            </w:pPr>
          </w:p>
        </w:tc>
      </w:tr>
    </w:tbl>
    <w:p w:rsidR="002413A9" w:rsidRDefault="002413A9" w:rsidP="00B02FA9">
      <w:pPr>
        <w:rPr>
          <w:b/>
          <w:sz w:val="22"/>
          <w:szCs w:val="22"/>
        </w:rPr>
      </w:pPr>
    </w:p>
    <w:p w:rsidR="00B02FA9" w:rsidRPr="00CF2602" w:rsidRDefault="002413A9" w:rsidP="00B02FA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</w:t>
      </w:r>
      <w:r w:rsidR="00756F93">
        <w:rPr>
          <w:b/>
          <w:sz w:val="22"/>
          <w:szCs w:val="22"/>
        </w:rPr>
        <w:t>Rearrange then evaluate.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8"/>
        <w:gridCol w:w="7192"/>
      </w:tblGrid>
      <w:tr w:rsidR="00B02FA9" w:rsidRPr="00CF2602" w:rsidTr="002A2D1B">
        <w:tc>
          <w:tcPr>
            <w:tcW w:w="10800" w:type="dxa"/>
            <w:gridSpan w:val="2"/>
          </w:tcPr>
          <w:p w:rsidR="00B02FA9" w:rsidRPr="00CF2602" w:rsidRDefault="006C37FA" w:rsidP="00DE550E">
            <w:r>
              <w:rPr>
                <w:sz w:val="22"/>
                <w:szCs w:val="22"/>
              </w:rPr>
              <w:t xml:space="preserve">a) </w:t>
            </w:r>
            <w:r w:rsidR="00B02FA9" w:rsidRPr="00CF2602">
              <w:rPr>
                <w:sz w:val="22"/>
                <w:szCs w:val="22"/>
              </w:rPr>
              <w:t xml:space="preserve">It is not safe for an adult to surpass her or his maximum heart rate.  This maximum heart rate, M, in beats per minute (bpm), is modeled by the equation M=230 – 1.2A, where A is the age of the adult in years.  </w:t>
            </w:r>
          </w:p>
        </w:tc>
      </w:tr>
      <w:tr w:rsidR="00B02FA9" w:rsidRPr="00CF2602" w:rsidTr="002A2D1B">
        <w:trPr>
          <w:trHeight w:val="2448"/>
        </w:trPr>
        <w:tc>
          <w:tcPr>
            <w:tcW w:w="3608" w:type="dxa"/>
          </w:tcPr>
          <w:p w:rsidR="00B02FA9" w:rsidRDefault="00B02FA9" w:rsidP="006B13DF">
            <w:pPr>
              <w:rPr>
                <w:sz w:val="22"/>
                <w:szCs w:val="22"/>
              </w:rPr>
            </w:pPr>
            <w:r w:rsidRPr="00CF2602">
              <w:rPr>
                <w:sz w:val="22"/>
                <w:szCs w:val="22"/>
              </w:rPr>
              <w:t>Rearrange to solve for A.</w:t>
            </w:r>
          </w:p>
          <w:p w:rsidR="00E14E9F" w:rsidRDefault="00E14E9F" w:rsidP="006B13DF">
            <w:pPr>
              <w:rPr>
                <w:sz w:val="22"/>
                <w:szCs w:val="22"/>
              </w:rPr>
            </w:pPr>
          </w:p>
          <w:p w:rsidR="00E14E9F" w:rsidRDefault="00E14E9F" w:rsidP="006B13DF">
            <w:pPr>
              <w:rPr>
                <w:sz w:val="22"/>
                <w:szCs w:val="22"/>
              </w:rPr>
            </w:pPr>
          </w:p>
          <w:p w:rsidR="00E14E9F" w:rsidRDefault="00E14E9F" w:rsidP="006B13DF">
            <w:pPr>
              <w:rPr>
                <w:sz w:val="22"/>
                <w:szCs w:val="22"/>
              </w:rPr>
            </w:pPr>
          </w:p>
          <w:p w:rsidR="00E14E9F" w:rsidRDefault="00E14E9F" w:rsidP="006B13DF">
            <w:pPr>
              <w:rPr>
                <w:sz w:val="22"/>
                <w:szCs w:val="22"/>
              </w:rPr>
            </w:pPr>
          </w:p>
          <w:p w:rsidR="00C90F4B" w:rsidRDefault="00C90F4B" w:rsidP="006B13DF">
            <w:pPr>
              <w:rPr>
                <w:sz w:val="22"/>
                <w:szCs w:val="22"/>
              </w:rPr>
            </w:pPr>
          </w:p>
          <w:p w:rsidR="00C90F4B" w:rsidRDefault="00C90F4B" w:rsidP="006B13DF">
            <w:pPr>
              <w:rPr>
                <w:sz w:val="22"/>
                <w:szCs w:val="22"/>
              </w:rPr>
            </w:pPr>
          </w:p>
          <w:p w:rsidR="00E14E9F" w:rsidRDefault="00E14E9F" w:rsidP="006B13DF">
            <w:pPr>
              <w:rPr>
                <w:sz w:val="22"/>
                <w:szCs w:val="22"/>
              </w:rPr>
            </w:pPr>
          </w:p>
          <w:p w:rsidR="00E14E9F" w:rsidRDefault="00E14E9F" w:rsidP="006B13DF">
            <w:pPr>
              <w:rPr>
                <w:sz w:val="22"/>
                <w:szCs w:val="22"/>
              </w:rPr>
            </w:pPr>
          </w:p>
          <w:p w:rsidR="00E14E9F" w:rsidRDefault="00E14E9F" w:rsidP="006B13DF">
            <w:pPr>
              <w:rPr>
                <w:sz w:val="22"/>
                <w:szCs w:val="22"/>
              </w:rPr>
            </w:pPr>
          </w:p>
          <w:p w:rsidR="00E14E9F" w:rsidRPr="00CF2602" w:rsidRDefault="00E14E9F" w:rsidP="006B13DF"/>
        </w:tc>
        <w:tc>
          <w:tcPr>
            <w:tcW w:w="7192" w:type="dxa"/>
          </w:tcPr>
          <w:p w:rsidR="00B02FA9" w:rsidRPr="00CF2602" w:rsidRDefault="00B02FA9" w:rsidP="00063D4D">
            <w:r w:rsidRPr="002413A9">
              <w:rPr>
                <w:sz w:val="20"/>
                <w:szCs w:val="22"/>
              </w:rPr>
              <w:t xml:space="preserve">At what age should a person’s maximum exercising heart rate be 194 bpm? </w:t>
            </w:r>
          </w:p>
        </w:tc>
      </w:tr>
      <w:tr w:rsidR="00B02FA9" w:rsidRPr="00CF2602" w:rsidTr="002A2D1B">
        <w:trPr>
          <w:trHeight w:val="612"/>
        </w:trPr>
        <w:tc>
          <w:tcPr>
            <w:tcW w:w="10800" w:type="dxa"/>
            <w:gridSpan w:val="2"/>
          </w:tcPr>
          <w:p w:rsidR="00B02FA9" w:rsidRPr="00CF2602" w:rsidRDefault="006C37FA" w:rsidP="006B13DF">
            <w:r>
              <w:rPr>
                <w:sz w:val="22"/>
                <w:szCs w:val="22"/>
              </w:rPr>
              <w:t xml:space="preserve">b) </w:t>
            </w:r>
            <w:r w:rsidR="00B02FA9" w:rsidRPr="00CF2602">
              <w:rPr>
                <w:sz w:val="22"/>
                <w:szCs w:val="22"/>
              </w:rPr>
              <w:t>The cost, C, in dollars, of producing a school yearbook is given by the formula C=S+4n, where S is the setup cost, and n is the number of yearbooks printed.</w:t>
            </w:r>
          </w:p>
        </w:tc>
      </w:tr>
      <w:tr w:rsidR="00B02FA9" w:rsidRPr="00CF2602" w:rsidTr="002A2D1B">
        <w:tc>
          <w:tcPr>
            <w:tcW w:w="3608" w:type="dxa"/>
          </w:tcPr>
          <w:p w:rsidR="00B02FA9" w:rsidRDefault="00B02FA9" w:rsidP="006B13DF">
            <w:pPr>
              <w:rPr>
                <w:sz w:val="22"/>
                <w:szCs w:val="22"/>
              </w:rPr>
            </w:pPr>
            <w:r w:rsidRPr="00CF2602">
              <w:rPr>
                <w:sz w:val="22"/>
                <w:szCs w:val="22"/>
              </w:rPr>
              <w:t>Solve the formula for n.</w:t>
            </w:r>
          </w:p>
          <w:p w:rsidR="006C37FA" w:rsidRDefault="006C37FA" w:rsidP="006B13DF"/>
          <w:p w:rsidR="006C37FA" w:rsidRDefault="006C37FA" w:rsidP="006B13DF"/>
          <w:p w:rsidR="006C37FA" w:rsidRDefault="006C37FA" w:rsidP="006B13DF"/>
          <w:p w:rsidR="006C37FA" w:rsidRDefault="006C37FA" w:rsidP="006B13DF"/>
          <w:p w:rsidR="006C37FA" w:rsidRDefault="006C37FA" w:rsidP="006B13DF"/>
          <w:p w:rsidR="005D0FDC" w:rsidRDefault="005D0FDC" w:rsidP="006B13DF"/>
          <w:p w:rsidR="006C37FA" w:rsidRDefault="006C37FA" w:rsidP="006B13DF"/>
          <w:p w:rsidR="006C37FA" w:rsidRDefault="006C37FA" w:rsidP="006B13DF"/>
          <w:p w:rsidR="006C37FA" w:rsidRPr="00CF2602" w:rsidRDefault="006C37FA" w:rsidP="006B13DF"/>
        </w:tc>
        <w:tc>
          <w:tcPr>
            <w:tcW w:w="7192" w:type="dxa"/>
          </w:tcPr>
          <w:p w:rsidR="00B02FA9" w:rsidRPr="00CF2602" w:rsidRDefault="00B02FA9" w:rsidP="006B13DF">
            <w:r w:rsidRPr="00CF2602">
              <w:rPr>
                <w:sz w:val="22"/>
                <w:szCs w:val="22"/>
              </w:rPr>
              <w:t xml:space="preserve">If the set-up cost is $925, how many yearbooks </w:t>
            </w:r>
            <w:proofErr w:type="gramStart"/>
            <w:r w:rsidRPr="00CF2602">
              <w:rPr>
                <w:sz w:val="22"/>
                <w:szCs w:val="22"/>
              </w:rPr>
              <w:t>can be printed</w:t>
            </w:r>
            <w:proofErr w:type="gramEnd"/>
            <w:r w:rsidRPr="00CF2602">
              <w:rPr>
                <w:sz w:val="22"/>
                <w:szCs w:val="22"/>
              </w:rPr>
              <w:t>?  If S=$1500?</w:t>
            </w:r>
          </w:p>
          <w:p w:rsidR="00B02FA9" w:rsidRPr="00CF2602" w:rsidRDefault="00B02FA9" w:rsidP="006B13DF"/>
          <w:p w:rsidR="00B02FA9" w:rsidRPr="00CF2602" w:rsidRDefault="00B02FA9" w:rsidP="006B13DF"/>
          <w:p w:rsidR="00501260" w:rsidRPr="00CF2602" w:rsidRDefault="00501260" w:rsidP="006B13DF"/>
          <w:p w:rsidR="00B02FA9" w:rsidRPr="00CF2602" w:rsidRDefault="00B02FA9" w:rsidP="006B13DF"/>
        </w:tc>
      </w:tr>
      <w:tr w:rsidR="00B02FA9" w:rsidRPr="00CF2602" w:rsidTr="002A2D1B">
        <w:tc>
          <w:tcPr>
            <w:tcW w:w="10800" w:type="dxa"/>
            <w:gridSpan w:val="2"/>
          </w:tcPr>
          <w:p w:rsidR="00B02FA9" w:rsidRPr="00CF2602" w:rsidRDefault="00B02FA9" w:rsidP="006B13DF">
            <w:pPr>
              <w:rPr>
                <w:sz w:val="16"/>
                <w:szCs w:val="18"/>
              </w:rPr>
            </w:pPr>
          </w:p>
        </w:tc>
      </w:tr>
      <w:tr w:rsidR="006C37FA" w:rsidRPr="006C37FA" w:rsidTr="006C37FA">
        <w:tc>
          <w:tcPr>
            <w:tcW w:w="10800" w:type="dxa"/>
            <w:gridSpan w:val="2"/>
          </w:tcPr>
          <w:p w:rsidR="006C37FA" w:rsidRPr="006C37FA" w:rsidRDefault="006C37FA" w:rsidP="001F66A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c) The area, A, of a circle with radius r is given by </w:t>
            </w:r>
            <w:r w:rsidRPr="006C37FA">
              <w:rPr>
                <w:sz w:val="22"/>
              </w:rPr>
              <w:t>A = πr</w:t>
            </w:r>
            <w:r w:rsidRPr="006C37FA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. </w:t>
            </w:r>
          </w:p>
        </w:tc>
      </w:tr>
      <w:tr w:rsidR="006C37FA" w:rsidRPr="00CF2602" w:rsidTr="001F66AE">
        <w:tc>
          <w:tcPr>
            <w:tcW w:w="3608" w:type="dxa"/>
          </w:tcPr>
          <w:p w:rsidR="006C37FA" w:rsidRDefault="006C37FA" w:rsidP="001F6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 the formula for r</w:t>
            </w:r>
            <w:r w:rsidRPr="00CF2602">
              <w:rPr>
                <w:sz w:val="22"/>
                <w:szCs w:val="22"/>
              </w:rPr>
              <w:t>.</w:t>
            </w:r>
          </w:p>
          <w:p w:rsidR="006C37FA" w:rsidRDefault="006C37FA" w:rsidP="001F66AE"/>
          <w:p w:rsidR="006C37FA" w:rsidRDefault="006C37FA" w:rsidP="001F66AE"/>
          <w:p w:rsidR="006C37FA" w:rsidRDefault="006C37FA" w:rsidP="001F66AE"/>
          <w:p w:rsidR="006C37FA" w:rsidRDefault="006C37FA" w:rsidP="001F66AE"/>
          <w:p w:rsidR="0056786D" w:rsidRDefault="0056786D" w:rsidP="001F66AE"/>
          <w:p w:rsidR="00DE550E" w:rsidRDefault="00DE550E" w:rsidP="001F66AE"/>
          <w:p w:rsidR="00DE550E" w:rsidRDefault="00DE550E" w:rsidP="001F66AE"/>
          <w:p w:rsidR="006C37FA" w:rsidRDefault="006C37FA" w:rsidP="001F66AE"/>
          <w:p w:rsidR="006C37FA" w:rsidRPr="00CF2602" w:rsidRDefault="006C37FA" w:rsidP="001F66AE"/>
        </w:tc>
        <w:tc>
          <w:tcPr>
            <w:tcW w:w="7192" w:type="dxa"/>
          </w:tcPr>
          <w:p w:rsidR="006C37FA" w:rsidRPr="00CF2602" w:rsidRDefault="006C37FA" w:rsidP="001F66AE">
            <w:r>
              <w:rPr>
                <w:sz w:val="22"/>
              </w:rPr>
              <w:t>D</w:t>
            </w:r>
            <w:r w:rsidRPr="006C37FA">
              <w:rPr>
                <w:sz w:val="22"/>
              </w:rPr>
              <w:t>etermine the radius of a circular oil spill that covers an area of 5.0 km</w:t>
            </w:r>
            <w:r w:rsidRPr="006C37FA">
              <w:rPr>
                <w:sz w:val="22"/>
                <w:vertAlign w:val="superscript"/>
              </w:rPr>
              <w:t>2</w:t>
            </w:r>
          </w:p>
          <w:p w:rsidR="006C37FA" w:rsidRPr="00CF2602" w:rsidRDefault="006C37FA" w:rsidP="001F66AE"/>
          <w:p w:rsidR="006C37FA" w:rsidRPr="00CF2602" w:rsidRDefault="006C37FA" w:rsidP="001F66AE"/>
          <w:p w:rsidR="006C37FA" w:rsidRPr="00CF2602" w:rsidRDefault="006C37FA" w:rsidP="001F66AE"/>
          <w:p w:rsidR="006C37FA" w:rsidRPr="00CF2602" w:rsidRDefault="006C37FA" w:rsidP="001F66AE"/>
        </w:tc>
      </w:tr>
    </w:tbl>
    <w:p w:rsidR="006C37FA" w:rsidRDefault="006C37FA" w:rsidP="00B02FA9"/>
    <w:tbl>
      <w:tblPr>
        <w:tblW w:w="0" w:type="auto"/>
        <w:tblLook w:val="01E0" w:firstRow="1" w:lastRow="1" w:firstColumn="1" w:lastColumn="1" w:noHBand="0" w:noVBand="0"/>
      </w:tblPr>
      <w:tblGrid>
        <w:gridCol w:w="3608"/>
        <w:gridCol w:w="7192"/>
      </w:tblGrid>
      <w:tr w:rsidR="000857E2" w:rsidRPr="006C37FA" w:rsidTr="001F66AE">
        <w:tc>
          <w:tcPr>
            <w:tcW w:w="10800" w:type="dxa"/>
            <w:gridSpan w:val="2"/>
          </w:tcPr>
          <w:p w:rsidR="000857E2" w:rsidRPr="006C37FA" w:rsidRDefault="000857E2" w:rsidP="0056786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d) </w:t>
            </w:r>
            <w:r w:rsidR="0056786D">
              <w:rPr>
                <w:sz w:val="22"/>
                <w:szCs w:val="18"/>
              </w:rPr>
              <w:t xml:space="preserve">You can convert Fahrenheit to Celsius using the following formula </w:t>
            </w:r>
          </w:p>
        </w:tc>
      </w:tr>
      <w:tr w:rsidR="000857E2" w:rsidRPr="00CF2602" w:rsidTr="001F66AE">
        <w:tc>
          <w:tcPr>
            <w:tcW w:w="3608" w:type="dxa"/>
          </w:tcPr>
          <w:p w:rsidR="000857E2" w:rsidRDefault="0056786D" w:rsidP="001F6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 the formula for F</w:t>
            </w:r>
            <w:r w:rsidR="000857E2" w:rsidRPr="00CF2602">
              <w:rPr>
                <w:sz w:val="22"/>
                <w:szCs w:val="22"/>
              </w:rPr>
              <w:t>.</w:t>
            </w:r>
          </w:p>
          <w:p w:rsidR="000857E2" w:rsidRDefault="0056786D" w:rsidP="001F66AE">
            <w:r w:rsidRPr="004A0076">
              <w:rPr>
                <w:position w:val="-18"/>
              </w:rPr>
              <w:object w:dxaOrig="1359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7pt;height:25.65pt" o:ole="">
                  <v:imagedata r:id="rId8" o:title=""/>
                </v:shape>
                <o:OLEObject Type="Embed" ProgID="Equation.DSMT4" ShapeID="_x0000_i1025" DrawAspect="Content" ObjectID="_1647187508" r:id="rId9"/>
              </w:object>
            </w:r>
          </w:p>
          <w:p w:rsidR="000857E2" w:rsidRDefault="000857E2" w:rsidP="001F66AE"/>
          <w:p w:rsidR="000857E2" w:rsidRDefault="000857E2" w:rsidP="001F66AE"/>
          <w:p w:rsidR="000857E2" w:rsidRDefault="000857E2" w:rsidP="001F66AE"/>
          <w:p w:rsidR="000857E2" w:rsidRPr="00CF2602" w:rsidRDefault="000857E2" w:rsidP="001F66AE"/>
        </w:tc>
        <w:tc>
          <w:tcPr>
            <w:tcW w:w="7192" w:type="dxa"/>
          </w:tcPr>
          <w:p w:rsidR="000857E2" w:rsidRPr="0056786D" w:rsidRDefault="005D0FDC" w:rsidP="001F66AE">
            <w:pPr>
              <w:rPr>
                <w:sz w:val="22"/>
              </w:rPr>
            </w:pPr>
            <w:r>
              <w:rPr>
                <w:sz w:val="22"/>
              </w:rPr>
              <w:t>What is 35</w:t>
            </w:r>
            <w:r w:rsidR="0056786D" w:rsidRPr="0056786D">
              <w:rPr>
                <w:sz w:val="22"/>
              </w:rPr>
              <w:t>°</w:t>
            </w:r>
            <w:r>
              <w:rPr>
                <w:i/>
                <w:sz w:val="22"/>
              </w:rPr>
              <w:t>C</w:t>
            </w:r>
            <w:r w:rsidR="0056786D" w:rsidRPr="0056786D">
              <w:rPr>
                <w:sz w:val="22"/>
              </w:rPr>
              <w:t xml:space="preserve"> converted to °</w:t>
            </w:r>
            <w:proofErr w:type="gramStart"/>
            <w:r>
              <w:rPr>
                <w:i/>
                <w:sz w:val="22"/>
              </w:rPr>
              <w:t>F</w:t>
            </w:r>
            <w:r w:rsidR="0056786D" w:rsidRPr="0056786D">
              <w:rPr>
                <w:i/>
                <w:sz w:val="22"/>
              </w:rPr>
              <w:t xml:space="preserve"> </w:t>
            </w:r>
            <w:r w:rsidR="0056786D" w:rsidRPr="0056786D">
              <w:rPr>
                <w:sz w:val="22"/>
              </w:rPr>
              <w:t>?</w:t>
            </w:r>
            <w:proofErr w:type="gramEnd"/>
            <w:r w:rsidR="0056786D" w:rsidRPr="0056786D">
              <w:rPr>
                <w:sz w:val="22"/>
              </w:rPr>
              <w:t xml:space="preserve"> </w:t>
            </w:r>
            <w:r w:rsidR="0056786D" w:rsidRPr="0056786D">
              <w:rPr>
                <w:sz w:val="22"/>
              </w:rPr>
              <w:tab/>
            </w:r>
          </w:p>
          <w:p w:rsidR="000857E2" w:rsidRPr="0056786D" w:rsidRDefault="000857E2" w:rsidP="001F66AE">
            <w:pPr>
              <w:rPr>
                <w:sz w:val="22"/>
              </w:rPr>
            </w:pPr>
          </w:p>
          <w:p w:rsidR="000857E2" w:rsidRPr="0056786D" w:rsidRDefault="000857E2" w:rsidP="001F66AE">
            <w:pPr>
              <w:rPr>
                <w:sz w:val="22"/>
              </w:rPr>
            </w:pPr>
          </w:p>
          <w:p w:rsidR="000857E2" w:rsidRPr="0056786D" w:rsidRDefault="000857E2" w:rsidP="001F66AE">
            <w:pPr>
              <w:rPr>
                <w:sz w:val="22"/>
              </w:rPr>
            </w:pPr>
          </w:p>
        </w:tc>
      </w:tr>
    </w:tbl>
    <w:p w:rsidR="006C37FA" w:rsidRDefault="006C37FA" w:rsidP="00B02FA9"/>
    <w:p w:rsidR="006C37FA" w:rsidRDefault="006C37FA" w:rsidP="00B02FA9"/>
    <w:sectPr w:rsidR="006C37FA" w:rsidSect="00C70D9E">
      <w:headerReference w:type="default" r:id="rId10"/>
      <w:footerReference w:type="default" r:id="rId11"/>
      <w:pgSz w:w="12240" w:h="15840"/>
      <w:pgMar w:top="720" w:right="720" w:bottom="720" w:left="720" w:header="27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3C" w:rsidRDefault="00DD2B3C" w:rsidP="00B02FA9">
      <w:r>
        <w:separator/>
      </w:r>
    </w:p>
  </w:endnote>
  <w:endnote w:type="continuationSeparator" w:id="0">
    <w:p w:rsidR="00DD2B3C" w:rsidRDefault="00DD2B3C" w:rsidP="00B0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2463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C61F1" w:rsidRPr="00F567B0" w:rsidRDefault="00BC61F1" w:rsidP="00F567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7D2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3C" w:rsidRDefault="00DD2B3C" w:rsidP="00B02FA9">
      <w:r>
        <w:separator/>
      </w:r>
    </w:p>
  </w:footnote>
  <w:footnote w:type="continuationSeparator" w:id="0">
    <w:p w:rsidR="00DD2B3C" w:rsidRDefault="00DD2B3C" w:rsidP="00B0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F1" w:rsidRPr="00A5124D" w:rsidRDefault="00BC61F1" w:rsidP="00A32CEA">
    <w:pPr>
      <w:pStyle w:val="Header"/>
      <w:tabs>
        <w:tab w:val="clear" w:pos="8640"/>
        <w:tab w:val="right" w:pos="9360"/>
      </w:tabs>
      <w:rPr>
        <w:b/>
        <w:lang w:val="en-CA"/>
      </w:rPr>
    </w:pPr>
    <w:r w:rsidRPr="00A5124D">
      <w:rPr>
        <w:b/>
        <w:lang w:val="en-CA"/>
      </w:rPr>
      <w:t>Mathematics 9</w:t>
    </w:r>
    <w:r w:rsidRPr="00A5124D">
      <w:rPr>
        <w:b/>
        <w:lang w:val="en-CA"/>
      </w:rPr>
      <w:tab/>
    </w:r>
    <w:r>
      <w:rPr>
        <w:b/>
        <w:lang w:val="en-CA"/>
      </w:rPr>
      <w:tab/>
    </w:r>
    <w:r w:rsidRPr="00A5124D">
      <w:rPr>
        <w:b/>
        <w:lang w:val="en-CA"/>
      </w:rPr>
      <w:t xml:space="preserve">Date:                  </w:t>
    </w:r>
  </w:p>
  <w:p w:rsidR="00BC61F1" w:rsidRPr="00A5124D" w:rsidRDefault="00BC61F1" w:rsidP="00A32CEA">
    <w:pPr>
      <w:pStyle w:val="Header"/>
      <w:tabs>
        <w:tab w:val="clear" w:pos="8640"/>
        <w:tab w:val="right" w:pos="10800"/>
      </w:tabs>
      <w:rPr>
        <w:b/>
        <w:u w:val="single"/>
        <w:lang w:val="en-CA"/>
      </w:rPr>
    </w:pPr>
    <w:r w:rsidRPr="00A5124D">
      <w:rPr>
        <w:b/>
        <w:u w:val="single"/>
        <w:lang w:val="en-CA"/>
      </w:rPr>
      <w:t xml:space="preserve">Day </w:t>
    </w:r>
    <w:r>
      <w:rPr>
        <w:b/>
        <w:u w:val="single"/>
        <w:lang w:val="en-CA"/>
      </w:rPr>
      <w:t>5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Rearranging Formulas</w:t>
    </w:r>
    <w:r w:rsidRPr="00A5124D">
      <w:rPr>
        <w:b/>
        <w:u w:val="single"/>
        <w:lang w:val="en-CA"/>
      </w:rPr>
      <w:tab/>
    </w:r>
    <w:r w:rsidRPr="00A5124D">
      <w:rPr>
        <w:b/>
        <w:u w:val="single"/>
        <w:lang w:val="en-CA"/>
      </w:rPr>
      <w:tab/>
      <w:t xml:space="preserve">Unit </w:t>
    </w:r>
    <w:r>
      <w:rPr>
        <w:b/>
        <w:u w:val="single"/>
        <w:lang w:val="en-CA"/>
      </w:rPr>
      <w:t>3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Solving Equations</w:t>
    </w:r>
  </w:p>
  <w:p w:rsidR="00BC61F1" w:rsidRDefault="00BC6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6837"/>
    <w:multiLevelType w:val="hybridMultilevel"/>
    <w:tmpl w:val="9E7E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A9"/>
    <w:rsid w:val="00004DBA"/>
    <w:rsid w:val="00063117"/>
    <w:rsid w:val="00063D4D"/>
    <w:rsid w:val="0008211F"/>
    <w:rsid w:val="000857E2"/>
    <w:rsid w:val="000D0BA7"/>
    <w:rsid w:val="00151FEA"/>
    <w:rsid w:val="001A72EA"/>
    <w:rsid w:val="001D7D90"/>
    <w:rsid w:val="00215EE9"/>
    <w:rsid w:val="002340D5"/>
    <w:rsid w:val="002413A9"/>
    <w:rsid w:val="00270326"/>
    <w:rsid w:val="002A2D1B"/>
    <w:rsid w:val="002F24DF"/>
    <w:rsid w:val="002F3443"/>
    <w:rsid w:val="00323808"/>
    <w:rsid w:val="00326AF1"/>
    <w:rsid w:val="003B5BAE"/>
    <w:rsid w:val="00404E6B"/>
    <w:rsid w:val="00417EF1"/>
    <w:rsid w:val="00444B8A"/>
    <w:rsid w:val="0048516B"/>
    <w:rsid w:val="00492201"/>
    <w:rsid w:val="004C27EC"/>
    <w:rsid w:val="00501260"/>
    <w:rsid w:val="00506C90"/>
    <w:rsid w:val="005567D2"/>
    <w:rsid w:val="00561584"/>
    <w:rsid w:val="0056568A"/>
    <w:rsid w:val="0056786D"/>
    <w:rsid w:val="00571624"/>
    <w:rsid w:val="005D0FDC"/>
    <w:rsid w:val="00617425"/>
    <w:rsid w:val="00653677"/>
    <w:rsid w:val="006B13DF"/>
    <w:rsid w:val="006C37FA"/>
    <w:rsid w:val="006D2CED"/>
    <w:rsid w:val="00735284"/>
    <w:rsid w:val="00756F93"/>
    <w:rsid w:val="008935BF"/>
    <w:rsid w:val="008E0A64"/>
    <w:rsid w:val="00975117"/>
    <w:rsid w:val="009C571C"/>
    <w:rsid w:val="00A32CEA"/>
    <w:rsid w:val="00A52550"/>
    <w:rsid w:val="00AD4E8A"/>
    <w:rsid w:val="00B02FA9"/>
    <w:rsid w:val="00B10FE5"/>
    <w:rsid w:val="00B6573A"/>
    <w:rsid w:val="00BB6F90"/>
    <w:rsid w:val="00BC61F1"/>
    <w:rsid w:val="00BF50BE"/>
    <w:rsid w:val="00C02846"/>
    <w:rsid w:val="00C17074"/>
    <w:rsid w:val="00C700FA"/>
    <w:rsid w:val="00C70D9E"/>
    <w:rsid w:val="00C90F4B"/>
    <w:rsid w:val="00CF2602"/>
    <w:rsid w:val="00D5444E"/>
    <w:rsid w:val="00D83BAF"/>
    <w:rsid w:val="00D95BAC"/>
    <w:rsid w:val="00DD2B3C"/>
    <w:rsid w:val="00DE550E"/>
    <w:rsid w:val="00E14E9F"/>
    <w:rsid w:val="00E27FCB"/>
    <w:rsid w:val="00F34E3B"/>
    <w:rsid w:val="00F567B0"/>
    <w:rsid w:val="00FB4A5C"/>
    <w:rsid w:val="00FC69D5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31A21"/>
  <w15:docId w15:val="{FFA2DB57-CF03-436F-AA0C-526E3AE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2F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F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F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0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7EF1"/>
    <w:rPr>
      <w:color w:val="808080"/>
    </w:rPr>
  </w:style>
  <w:style w:type="paragraph" w:styleId="ListParagraph">
    <w:name w:val="List Paragraph"/>
    <w:basedOn w:val="Normal"/>
    <w:uiPriority w:val="34"/>
    <w:qFormat/>
    <w:rsid w:val="006B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48</cp:revision>
  <cp:lastPrinted>2020-03-31T22:58:00Z</cp:lastPrinted>
  <dcterms:created xsi:type="dcterms:W3CDTF">2020-03-30T15:14:00Z</dcterms:created>
  <dcterms:modified xsi:type="dcterms:W3CDTF">2020-03-31T23:19:00Z</dcterms:modified>
</cp:coreProperties>
</file>