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667845" w:rsidTr="00667845">
        <w:tc>
          <w:tcPr>
            <w:tcW w:w="11016" w:type="dxa"/>
          </w:tcPr>
          <w:p w:rsidR="00667845" w:rsidRDefault="00667845" w:rsidP="0066784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67845">
              <w:rPr>
                <w:rFonts w:ascii="Times New Roman" w:hAnsi="Times New Roman"/>
              </w:rPr>
              <w:t xml:space="preserve">In this activity you will discover the graphical connection between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Times New Roman"/>
                </w:rPr>
                <m:t xml:space="preserve"> </m:t>
              </m:r>
            </m:oMath>
            <w:r w:rsidRPr="00667845">
              <w:rPr>
                <w:rFonts w:ascii="Times New Roman" w:hAnsi="Times New Roman"/>
              </w:rPr>
              <w:t>and the functions</w:t>
            </w:r>
            <w:r>
              <w:rPr>
                <w:rFonts w:ascii="Times New Roman" w:hAnsi="Times New Roman"/>
              </w:rPr>
              <w:t xml:space="preserve"> o</w:t>
            </w:r>
            <w:r w:rsidRPr="00667845">
              <w:rPr>
                <w:rFonts w:ascii="Times New Roman" w:hAnsi="Times New Roman"/>
              </w:rPr>
              <w:t>f the form:</w:t>
            </w:r>
          </w:p>
          <w:p w:rsidR="00667845" w:rsidRDefault="00667845" w:rsidP="0066784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Times New Roman"/>
                </w:rPr>
                <m:t>+c</m:t>
              </m:r>
            </m:oMath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c </w:t>
            </w:r>
            <w:r>
              <w:rPr>
                <w:rFonts w:ascii="Times New Roman" w:hAnsi="Times New Roman"/>
              </w:rPr>
              <w:t>is a constant</w:t>
            </w:r>
          </w:p>
          <w:p w:rsidR="00667845" w:rsidRDefault="00667845" w:rsidP="0066784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y=f(x-d)</m:t>
              </m:r>
            </m:oMath>
            <w:r>
              <w:rPr>
                <w:rFonts w:ascii="Times New Roman" w:hAnsi="Times New Roman"/>
              </w:rPr>
              <w:t xml:space="preserve">, </w:t>
            </w:r>
            <w:r w:rsidR="008066C0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is a constant</w:t>
            </w:r>
          </w:p>
          <w:p w:rsidR="00667845" w:rsidRDefault="00667845" w:rsidP="0066784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y=af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 a</m:t>
              </m:r>
            </m:oMath>
            <w:r>
              <w:rPr>
                <w:rFonts w:ascii="Times New Roman" w:hAnsi="Times New Roman"/>
              </w:rPr>
              <w:t xml:space="preserve"> is a constant and a &gt; 0</w:t>
            </w:r>
          </w:p>
          <w:p w:rsidR="00667845" w:rsidRDefault="00667845" w:rsidP="0066784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</m:d>
              <m:r>
                <w:rPr>
                  <w:rFonts w:ascii="Cambria Math" w:hAnsi="Cambria Math"/>
                </w:rPr>
                <m:t>, k</m:t>
              </m:r>
            </m:oMath>
            <w:r>
              <w:rPr>
                <w:rFonts w:ascii="Times New Roman" w:hAnsi="Times New Roman"/>
              </w:rPr>
              <w:t xml:space="preserve"> is a constant and k &gt; 0</w:t>
            </w:r>
          </w:p>
          <w:p w:rsidR="00667845" w:rsidRDefault="00667845" w:rsidP="0066784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667845" w:rsidRDefault="00667845" w:rsidP="00667845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</m:d>
            </m:oMath>
          </w:p>
        </w:tc>
      </w:tr>
    </w:tbl>
    <w:p w:rsidR="00FD20C5" w:rsidRDefault="008066C0" w:rsidP="0066784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103505</wp:posOffset>
            </wp:positionV>
            <wp:extent cx="2924175" cy="2941955"/>
            <wp:effectExtent l="19050" t="0" r="9525" b="0"/>
            <wp:wrapTight wrapText="bothSides">
              <wp:wrapPolygon edited="0">
                <wp:start x="-141" y="0"/>
                <wp:lineTo x="-141" y="21400"/>
                <wp:lineTo x="21670" y="21400"/>
                <wp:lineTo x="21670" y="0"/>
                <wp:lineTo x="-141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845" w:rsidRPr="00C031AE" w:rsidRDefault="008E4F50" w:rsidP="00667845">
      <w:pPr>
        <w:rPr>
          <w:rFonts w:ascii="Cambria Math" w:hAnsi="Cambria Math"/>
          <w:b/>
          <w:i/>
          <w:sz w:val="28"/>
        </w:rPr>
      </w:pPr>
      <w:r>
        <w:rPr>
          <w:rFonts w:ascii="Times New Roman" w:hAnsi="Times New Roman"/>
          <w:b/>
          <w:sz w:val="28"/>
        </w:rPr>
        <w:t>Investigation</w:t>
      </w:r>
      <w:r w:rsidR="00667845" w:rsidRPr="00C031AE">
        <w:rPr>
          <w:rFonts w:ascii="Times New Roman" w:hAnsi="Times New Roman"/>
          <w:b/>
          <w:sz w:val="28"/>
        </w:rPr>
        <w:t xml:space="preserve">: Type </w:t>
      </w:r>
      <m:oMath>
        <m:r>
          <m:rPr>
            <m:sty m:val="bi"/>
          </m:rPr>
          <w:rPr>
            <w:rFonts w:ascii="Cambria Math" w:hAnsi="Cambria Math"/>
            <w:sz w:val="28"/>
          </w:rPr>
          <m:t>y</m:t>
        </m:r>
        <m:r>
          <m:rPr>
            <m:sty m:val="bi"/>
          </m:rPr>
          <w:rPr>
            <w:rFonts w:ascii="Cambria Math" w:hAnsiTheme="majorHAnsi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Theme="majorHAnsi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</m:d>
        <m:r>
          <m:rPr>
            <m:sty m:val="bi"/>
          </m:rPr>
          <w:rPr>
            <w:rFonts w:ascii="Cambria Math" w:hAnsiTheme="majorHAnsi"/>
            <w:sz w:val="28"/>
          </w:rPr>
          <m:t xml:space="preserve">+c </m:t>
        </m:r>
      </m:oMath>
    </w:p>
    <w:p w:rsidR="00667845" w:rsidRDefault="00667845" w:rsidP="00667845">
      <w:pPr>
        <w:rPr>
          <w:rFonts w:ascii="Times New Roman" w:hAnsi="Times New Roman"/>
        </w:rPr>
      </w:pPr>
    </w:p>
    <w:p w:rsidR="00667845" w:rsidRDefault="00667845" w:rsidP="00667845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a.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</w:p>
    <w:p w:rsidR="00667845" w:rsidRDefault="00667845" w:rsidP="00667845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On the same set of axes sketch the graphs of </w:t>
      </w:r>
    </w:p>
    <w:p w:rsidR="00867115" w:rsidRDefault="00867115" w:rsidP="00867115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:rsidR="00867115" w:rsidRDefault="00867115" w:rsidP="00867115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867115" w:rsidRDefault="00867115" w:rsidP="00867115">
      <w:pPr>
        <w:tabs>
          <w:tab w:val="left" w:pos="360"/>
        </w:tabs>
        <w:rPr>
          <w:rFonts w:ascii="Times New Roman" w:hAnsi="Times New Roman"/>
        </w:rPr>
      </w:pPr>
    </w:p>
    <w:p w:rsidR="00867115" w:rsidRDefault="00C767CD" w:rsidP="00867115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67CD" w:rsidRDefault="00C767CD" w:rsidP="00867115">
      <w:pPr>
        <w:tabs>
          <w:tab w:val="left" w:pos="360"/>
        </w:tabs>
        <w:rPr>
          <w:rFonts w:ascii="Times New Roman" w:hAnsi="Times New Roman"/>
        </w:rPr>
      </w:pPr>
    </w:p>
    <w:p w:rsidR="00AE3535" w:rsidRDefault="00AE3535" w:rsidP="00867115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If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Times New Roman" w:hAnsi="Times New Roman"/>
        </w:rPr>
        <w:t xml:space="preserve"> is transformed </w:t>
      </w:r>
      <w:proofErr w:type="gramStart"/>
      <w:r>
        <w:rPr>
          <w:rFonts w:ascii="Times New Roman" w:hAnsi="Times New Roman"/>
        </w:rPr>
        <w:t xml:space="preserve">to </w:t>
      </w:r>
      <m:oMath>
        <w:proofErr w:type="gramEnd"/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</m:oMath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i/>
        </w:rPr>
        <w:t xml:space="preserve">c </w:t>
      </w:r>
      <w:r>
        <w:rPr>
          <w:rFonts w:ascii="Times New Roman" w:hAnsi="Times New Roman"/>
        </w:rPr>
        <w:t xml:space="preserve">is a </w:t>
      </w:r>
      <w:r>
        <w:rPr>
          <w:rFonts w:ascii="Times New Roman" w:hAnsi="Times New Roman"/>
        </w:rPr>
        <w:tab/>
        <w:t>constant, describe the transformation:</w:t>
      </w:r>
    </w:p>
    <w:p w:rsidR="00AE3535" w:rsidRDefault="00AE3535" w:rsidP="00AE3535">
      <w:pPr>
        <w:pStyle w:val="ListParagraph"/>
        <w:numPr>
          <w:ilvl w:val="0"/>
          <w:numId w:val="28"/>
        </w:num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if c &gt; 0, then _________________________________</w:t>
      </w:r>
    </w:p>
    <w:p w:rsidR="00AE3535" w:rsidRDefault="00AE3535" w:rsidP="00AE3535">
      <w:pPr>
        <w:pStyle w:val="ListParagraph"/>
        <w:tabs>
          <w:tab w:val="left" w:pos="360"/>
        </w:tabs>
        <w:spacing w:after="120"/>
        <w:ind w:left="763"/>
        <w:rPr>
          <w:rFonts w:ascii="Times New Roman" w:hAnsi="Times New Roman"/>
        </w:rPr>
      </w:pPr>
    </w:p>
    <w:p w:rsidR="00C767CD" w:rsidRDefault="00AE3535" w:rsidP="00867115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c &lt; 0, then _________________________________</w:t>
      </w:r>
    </w:p>
    <w:p w:rsidR="00AE3535" w:rsidRDefault="00AE3535" w:rsidP="00AE3535">
      <w:pPr>
        <w:tabs>
          <w:tab w:val="left" w:pos="360"/>
        </w:tabs>
        <w:rPr>
          <w:rFonts w:ascii="Times New Roman" w:hAnsi="Times New Roman"/>
        </w:rPr>
      </w:pPr>
    </w:p>
    <w:p w:rsidR="00AE3535" w:rsidRPr="00AE3535" w:rsidRDefault="00AE3535" w:rsidP="00AE3535">
      <w:pPr>
        <w:numPr>
          <w:ilvl w:val="0"/>
          <w:numId w:val="28"/>
        </w:numPr>
        <w:tabs>
          <w:tab w:val="left" w:pos="360"/>
        </w:tabs>
        <w:rPr>
          <w:rFonts w:ascii="Times New Roman" w:hAnsi="Times New Roman"/>
        </w:rPr>
      </w:pPr>
      <w:r w:rsidRPr="00AE3535">
        <w:rPr>
          <w:rFonts w:ascii="Times New Roman" w:hAnsi="Times New Roman"/>
        </w:rPr>
        <w:t>Any point (x, y) under this transformation becomes (  ,  )</w:t>
      </w:r>
    </w:p>
    <w:p w:rsidR="00C767CD" w:rsidRDefault="00C767CD" w:rsidP="00867115">
      <w:pPr>
        <w:tabs>
          <w:tab w:val="left" w:pos="360"/>
        </w:tabs>
        <w:rPr>
          <w:rFonts w:ascii="Times New Roman" w:hAnsi="Times New Roman"/>
        </w:rPr>
      </w:pPr>
    </w:p>
    <w:p w:rsidR="00C767CD" w:rsidRDefault="009225A9" w:rsidP="00867115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3.9pt;margin-top:12.7pt;width:552.45pt;height:0;z-index:251659264" o:connectortype="straight"/>
        </w:pict>
      </w:r>
    </w:p>
    <w:p w:rsidR="00C767CD" w:rsidRDefault="00C767CD" w:rsidP="00867115">
      <w:pPr>
        <w:tabs>
          <w:tab w:val="left" w:pos="360"/>
        </w:tabs>
        <w:rPr>
          <w:rFonts w:ascii="Times New Roman" w:hAnsi="Times New Roman"/>
        </w:rPr>
      </w:pPr>
    </w:p>
    <w:p w:rsidR="00C767CD" w:rsidRDefault="00C767CD" w:rsidP="00680BA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80BA0">
        <w:rPr>
          <w:rFonts w:ascii="Times New Roman" w:hAnsi="Times New Roman"/>
        </w:rPr>
        <w:t xml:space="preserve"> Using the pattern you discovered in </w:t>
      </w:r>
      <w:r w:rsidR="00933DAA">
        <w:rPr>
          <w:rFonts w:ascii="Times New Roman" w:hAnsi="Times New Roman"/>
        </w:rPr>
        <w:t>1</w:t>
      </w:r>
      <w:r w:rsidR="00680BA0">
        <w:rPr>
          <w:rFonts w:ascii="Times New Roman" w:hAnsi="Times New Roman"/>
        </w:rPr>
        <w:t>c</w:t>
      </w:r>
      <w:r w:rsidR="00933DAA">
        <w:rPr>
          <w:rFonts w:ascii="Times New Roman" w:hAnsi="Times New Roman"/>
        </w:rPr>
        <w:t xml:space="preserve">, </w:t>
      </w:r>
      <w:r w:rsidR="00680BA0" w:rsidRPr="00680BA0">
        <w:rPr>
          <w:rFonts w:ascii="Times New Roman" w:hAnsi="Times New Roman"/>
        </w:rPr>
        <w:t>sketch</w:t>
      </w:r>
      <w:r w:rsidR="00680BA0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+2, and 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-2  </m:t>
        </m:r>
      </m:oMath>
      <w:r w:rsidR="00680BA0" w:rsidRPr="00680BA0">
        <w:rPr>
          <w:rFonts w:ascii="Times New Roman" w:hAnsi="Times New Roman"/>
        </w:rPr>
        <w:t>on the</w:t>
      </w:r>
      <w:r w:rsidR="00680BA0">
        <w:rPr>
          <w:rFonts w:ascii="Times New Roman" w:hAnsi="Times New Roman"/>
        </w:rPr>
        <w:t xml:space="preserve"> </w:t>
      </w:r>
      <w:r w:rsidR="00680BA0" w:rsidRPr="00680BA0">
        <w:rPr>
          <w:rFonts w:ascii="Times New Roman" w:hAnsi="Times New Roman"/>
        </w:rPr>
        <w:t xml:space="preserve">same set of axes for each of the following </w:t>
      </w:r>
      <w:r w:rsidR="00933DAA" w:rsidRPr="00680BA0">
        <w:rPr>
          <w:rFonts w:ascii="Times New Roman" w:hAnsi="Times New Roman"/>
        </w:rPr>
        <w:t>functions:</w:t>
      </w:r>
    </w:p>
    <w:p w:rsidR="00933DAA" w:rsidRDefault="00933DAA" w:rsidP="00680BA0">
      <w:pPr>
        <w:tabs>
          <w:tab w:val="left" w:pos="360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933DAA" w:rsidTr="00933DAA">
        <w:tc>
          <w:tcPr>
            <w:tcW w:w="5508" w:type="dxa"/>
          </w:tcPr>
          <w:p w:rsidR="00933DAA" w:rsidRDefault="00933DAA" w:rsidP="008066C0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  <w:tc>
          <w:tcPr>
            <w:tcW w:w="5508" w:type="dxa"/>
          </w:tcPr>
          <w:p w:rsidR="00933DAA" w:rsidRDefault="008066C0" w:rsidP="008066C0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</w:tr>
      <w:tr w:rsidR="00933DAA" w:rsidTr="00933DAA">
        <w:tc>
          <w:tcPr>
            <w:tcW w:w="5508" w:type="dxa"/>
          </w:tcPr>
          <w:p w:rsidR="00933DAA" w:rsidRDefault="00933DAA" w:rsidP="00680BA0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96870" cy="256222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33DAA" w:rsidRDefault="00933DAA" w:rsidP="00680BA0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20634</wp:posOffset>
                  </wp:positionH>
                  <wp:positionV relativeFrom="paragraph">
                    <wp:posOffset>-2232</wp:posOffset>
                  </wp:positionV>
                  <wp:extent cx="2896166" cy="2562131"/>
                  <wp:effectExtent l="19050" t="0" r="0" b="0"/>
                  <wp:wrapTight wrapText="bothSides">
                    <wp:wrapPolygon edited="0">
                      <wp:start x="-142" y="0"/>
                      <wp:lineTo x="-142" y="21360"/>
                      <wp:lineTo x="21596" y="21360"/>
                      <wp:lineTo x="21596" y="0"/>
                      <wp:lineTo x="-142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66" cy="2562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3DAA" w:rsidRDefault="00933DAA" w:rsidP="00680BA0">
      <w:pPr>
        <w:tabs>
          <w:tab w:val="left" w:pos="360"/>
        </w:tabs>
        <w:rPr>
          <w:rFonts w:ascii="Times New Roman" w:hAnsi="Times New Roman"/>
        </w:rPr>
      </w:pPr>
    </w:p>
    <w:p w:rsidR="008066C0" w:rsidRDefault="008066C0" w:rsidP="00680BA0">
      <w:pPr>
        <w:tabs>
          <w:tab w:val="left" w:pos="360"/>
        </w:tabs>
        <w:rPr>
          <w:rFonts w:ascii="Times New Roman" w:hAnsi="Times New Roman"/>
        </w:rPr>
      </w:pPr>
    </w:p>
    <w:p w:rsidR="008066C0" w:rsidRDefault="008066C0" w:rsidP="00680BA0">
      <w:pPr>
        <w:tabs>
          <w:tab w:val="left" w:pos="360"/>
        </w:tabs>
        <w:rPr>
          <w:rFonts w:ascii="Times New Roman" w:hAnsi="Times New Roman"/>
        </w:rPr>
      </w:pPr>
    </w:p>
    <w:p w:rsidR="00C031AE" w:rsidRDefault="00C031AE" w:rsidP="008066C0">
      <w:pPr>
        <w:rPr>
          <w:rFonts w:ascii="Times New Roman" w:hAnsi="Times New Roman"/>
          <w:b/>
        </w:rPr>
      </w:pPr>
    </w:p>
    <w:p w:rsidR="008066C0" w:rsidRPr="00C031AE" w:rsidRDefault="008066C0" w:rsidP="008066C0">
      <w:pPr>
        <w:rPr>
          <w:rFonts w:ascii="Cambria Math" w:hAnsi="Cambria Math"/>
          <w:b/>
          <w:i/>
          <w:sz w:val="28"/>
        </w:rPr>
      </w:pPr>
      <w:r w:rsidRPr="00C031AE">
        <w:rPr>
          <w:rFonts w:ascii="Times New Roman" w:hAnsi="Times New Roman"/>
          <w:b/>
          <w:noProof/>
          <w:sz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17780</wp:posOffset>
            </wp:positionV>
            <wp:extent cx="2922905" cy="2941955"/>
            <wp:effectExtent l="19050" t="0" r="0" b="0"/>
            <wp:wrapTight wrapText="bothSides">
              <wp:wrapPolygon edited="0">
                <wp:start x="-141" y="0"/>
                <wp:lineTo x="-141" y="21400"/>
                <wp:lineTo x="21539" y="21400"/>
                <wp:lineTo x="21539" y="0"/>
                <wp:lineTo x="-141" y="0"/>
              </wp:wrapPolygon>
            </wp:wrapTight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50">
        <w:rPr>
          <w:rFonts w:ascii="Times New Roman" w:hAnsi="Times New Roman"/>
          <w:b/>
          <w:sz w:val="28"/>
        </w:rPr>
        <w:t>Investigation</w:t>
      </w:r>
      <w:r w:rsidRPr="00C031AE">
        <w:rPr>
          <w:rFonts w:ascii="Times New Roman" w:hAnsi="Times New Roman"/>
          <w:b/>
          <w:sz w:val="28"/>
        </w:rPr>
        <w:t xml:space="preserve">: Type </w:t>
      </w:r>
      <m:oMath>
        <m:r>
          <m:rPr>
            <m:sty m:val="bi"/>
          </m:rPr>
          <w:rPr>
            <w:rFonts w:ascii="Cambria Math" w:hAnsiTheme="majorHAnsi"/>
            <w:sz w:val="28"/>
          </w:rPr>
          <m:t>y=f(x</m:t>
        </m:r>
        <m:r>
          <m:rPr>
            <m:sty m:val="bi"/>
          </m:rPr>
          <w:rPr>
            <w:rFonts w:ascii="Cambria Math" w:hAnsi="Cambria Math"/>
            <w:sz w:val="28"/>
          </w:rPr>
          <m:t>-d)</m:t>
        </m:r>
      </m:oMath>
    </w:p>
    <w:p w:rsidR="008066C0" w:rsidRDefault="008066C0" w:rsidP="00680BA0">
      <w:pPr>
        <w:tabs>
          <w:tab w:val="left" w:pos="360"/>
        </w:tabs>
        <w:rPr>
          <w:rFonts w:ascii="Times New Roman" w:hAnsi="Times New Roman"/>
        </w:rPr>
      </w:pP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a.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On the same set of axes sketch the graphs of </w:t>
      </w:r>
    </w:p>
    <w:p w:rsidR="008066C0" w:rsidRDefault="008066C0" w:rsidP="008066C0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066C0" w:rsidRDefault="008066C0" w:rsidP="008066C0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If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Times New Roman" w:hAnsi="Times New Roman"/>
        </w:rPr>
        <w:t xml:space="preserve"> is transformed </w:t>
      </w:r>
      <w:proofErr w:type="gramStart"/>
      <w:r>
        <w:rPr>
          <w:rFonts w:ascii="Times New Roman" w:hAnsi="Times New Roman"/>
        </w:rPr>
        <w:t xml:space="preserve">to </w:t>
      </w:r>
      <m:oMath>
        <w:proofErr w:type="gramEnd"/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x-d</m:t>
            </m:r>
          </m:e>
        </m:d>
      </m:oMath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i/>
        </w:rPr>
        <w:t xml:space="preserve">d </w:t>
      </w:r>
      <w:r>
        <w:rPr>
          <w:rFonts w:ascii="Times New Roman" w:hAnsi="Times New Roman"/>
        </w:rPr>
        <w:t xml:space="preserve">is a </w:t>
      </w:r>
      <w:r>
        <w:rPr>
          <w:rFonts w:ascii="Times New Roman" w:hAnsi="Times New Roman"/>
        </w:rPr>
        <w:tab/>
        <w:t>constant, describe the transformation:</w:t>
      </w:r>
    </w:p>
    <w:p w:rsidR="008066C0" w:rsidRDefault="008066C0" w:rsidP="008066C0">
      <w:pPr>
        <w:pStyle w:val="ListParagraph"/>
        <w:numPr>
          <w:ilvl w:val="0"/>
          <w:numId w:val="28"/>
        </w:num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if d &gt; 0, then _________________________________</w:t>
      </w:r>
    </w:p>
    <w:p w:rsidR="008066C0" w:rsidRDefault="008066C0" w:rsidP="008066C0">
      <w:pPr>
        <w:pStyle w:val="ListParagraph"/>
        <w:tabs>
          <w:tab w:val="left" w:pos="360"/>
        </w:tabs>
        <w:spacing w:after="120"/>
        <w:ind w:left="763"/>
        <w:rPr>
          <w:rFonts w:ascii="Times New Roman" w:hAnsi="Times New Roman"/>
        </w:rPr>
      </w:pPr>
    </w:p>
    <w:p w:rsidR="008066C0" w:rsidRDefault="008066C0" w:rsidP="008066C0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d &lt; 0, then _________________________________</w:t>
      </w: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</w:p>
    <w:p w:rsidR="008066C0" w:rsidRPr="00AE3535" w:rsidRDefault="008066C0" w:rsidP="008066C0">
      <w:pPr>
        <w:numPr>
          <w:ilvl w:val="0"/>
          <w:numId w:val="28"/>
        </w:numPr>
        <w:tabs>
          <w:tab w:val="left" w:pos="360"/>
        </w:tabs>
        <w:rPr>
          <w:rFonts w:ascii="Times New Roman" w:hAnsi="Times New Roman"/>
        </w:rPr>
      </w:pPr>
      <w:r w:rsidRPr="00AE3535">
        <w:rPr>
          <w:rFonts w:ascii="Times New Roman" w:hAnsi="Times New Roman"/>
        </w:rPr>
        <w:t>Any point (x, y) under this transformation becomes (  ,  )</w:t>
      </w: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</w:p>
    <w:p w:rsidR="008066C0" w:rsidRDefault="009225A9" w:rsidP="008066C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8" type="#_x0000_t32" style="position:absolute;margin-left:-3.9pt;margin-top:12.7pt;width:552.45pt;height:0;z-index:251661312" o:connectortype="straight"/>
        </w:pict>
      </w: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Using the pattern you discovered in 1c, </w:t>
      </w:r>
      <w:r w:rsidRPr="00680BA0">
        <w:rPr>
          <w:rFonts w:ascii="Times New Roman" w:hAnsi="Times New Roman"/>
        </w:rPr>
        <w:t>sketch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, and 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 xml:space="preserve"> </m:t>
        </m:r>
      </m:oMath>
      <w:r w:rsidRPr="00680BA0">
        <w:rPr>
          <w:rFonts w:ascii="Times New Roman" w:hAnsi="Times New Roman"/>
        </w:rPr>
        <w:t>on the</w:t>
      </w:r>
      <w:r>
        <w:rPr>
          <w:rFonts w:ascii="Times New Roman" w:hAnsi="Times New Roman"/>
        </w:rPr>
        <w:t xml:space="preserve"> </w:t>
      </w:r>
      <w:r w:rsidRPr="00680BA0">
        <w:rPr>
          <w:rFonts w:ascii="Times New Roman" w:hAnsi="Times New Roman"/>
        </w:rPr>
        <w:t>same set of axes for each of the following functions:</w:t>
      </w:r>
    </w:p>
    <w:p w:rsidR="008066C0" w:rsidRDefault="008066C0" w:rsidP="008066C0">
      <w:pPr>
        <w:tabs>
          <w:tab w:val="left" w:pos="360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066C0" w:rsidTr="008B4407">
        <w:tc>
          <w:tcPr>
            <w:tcW w:w="5508" w:type="dxa"/>
          </w:tcPr>
          <w:p w:rsidR="008066C0" w:rsidRDefault="008066C0" w:rsidP="00C031A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5508" w:type="dxa"/>
          </w:tcPr>
          <w:p w:rsidR="008066C0" w:rsidRDefault="008066C0" w:rsidP="00C031A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8066C0" w:rsidTr="008B4407">
        <w:tc>
          <w:tcPr>
            <w:tcW w:w="5508" w:type="dxa"/>
          </w:tcPr>
          <w:p w:rsidR="008066C0" w:rsidRDefault="008066C0" w:rsidP="008B440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96870" cy="2562225"/>
                  <wp:effectExtent l="19050" t="0" r="0" b="0"/>
                  <wp:docPr id="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066C0" w:rsidRDefault="008066C0" w:rsidP="008B440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96870" cy="2562225"/>
                  <wp:effectExtent l="19050" t="0" r="0" b="0"/>
                  <wp:docPr id="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FD8" w:rsidRPr="00A34FD8" w:rsidRDefault="00A34FD8" w:rsidP="00A34FD8">
      <w:pPr>
        <w:tabs>
          <w:tab w:val="left" w:pos="360"/>
        </w:tabs>
        <w:rPr>
          <w:rFonts w:ascii="Times New Roman" w:hAnsi="Times New Roman"/>
        </w:rPr>
      </w:pPr>
    </w:p>
    <w:p w:rsidR="00A34FD8" w:rsidRPr="00A34FD8" w:rsidRDefault="009225A9" w:rsidP="00A34FD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roundrect id="_x0000_s1079" style="position:absolute;margin-left:43.1pt;margin-top:553.2pt;width:537.8pt;height:78.15pt;z-index:251666432;mso-position-horizontal-relative:page;mso-position-vertical-relative:margin;mso-width-relative:margin" arcsize="2543f" o:allowincell="f" stroked="f">
            <v:shadow on="t" type="perspective" color="#4f81bd [3204]" origin="-.5,-.5" offset="-3pt,-3pt" offset2="6pt,6pt" matrix=".75,,,.75"/>
            <v:textbox style="mso-next-textbox:#_x0000_s1079;mso-fit-shape-to-text:t" inset=",,36pt,18pt">
              <w:txbxContent>
                <w:p w:rsidR="00EE68F4" w:rsidRDefault="00EE68F4">
                  <w:pPr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>COMMUNICATION</w:t>
                  </w:r>
                </w:p>
                <w:p w:rsidR="00EE68F4" w:rsidRDefault="00EE68F4">
                  <w:pPr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When a function is translated, we use key words such as translate (shift), units, up or down.</w:t>
                  </w:r>
                </w:p>
                <w:p w:rsidR="00EE68F4" w:rsidRDefault="00EE68F4">
                  <w:pPr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For example,  </w:t>
                  </w: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oMath>
                  <w:r>
                    <w:rPr>
                      <w:rFonts w:ascii="Times New Roman" w:hAnsi="Times New Roman"/>
                      <w:iCs/>
                    </w:rPr>
                    <w:t xml:space="preserve"> the parent function has been shifted 2 units </w:t>
                  </w:r>
                  <w:r w:rsidR="0098143B">
                    <w:rPr>
                      <w:rFonts w:ascii="Times New Roman" w:hAnsi="Times New Roman"/>
                      <w:iCs/>
                    </w:rPr>
                    <w:t xml:space="preserve">right </w:t>
                  </w:r>
                  <w:r>
                    <w:rPr>
                      <w:rFonts w:ascii="Times New Roman" w:hAnsi="Times New Roman"/>
                      <w:iCs/>
                    </w:rPr>
                    <w:t>and 1 unit up.</w:t>
                  </w:r>
                </w:p>
                <w:p w:rsidR="00EE68F4" w:rsidRPr="00EE68F4" w:rsidRDefault="00EE68F4">
                  <w:pPr>
                    <w:rPr>
                      <w:rFonts w:ascii="Times New Roman" w:hAnsi="Times New Roman"/>
                      <w:iCs/>
                    </w:rPr>
                  </w:pPr>
                </w:p>
              </w:txbxContent>
            </v:textbox>
            <w10:wrap type="square" anchorx="page" anchory="margin"/>
          </v:roundrect>
        </w:pict>
      </w:r>
      <w:r w:rsidR="00A34FD8" w:rsidRPr="00A34FD8">
        <w:rPr>
          <w:rFonts w:ascii="Times New Roman" w:hAnsi="Times New Roman"/>
          <w:b/>
        </w:rPr>
        <w:t>Try</w:t>
      </w:r>
      <w:r w:rsidR="00A34FD8">
        <w:rPr>
          <w:rFonts w:ascii="Times New Roman" w:hAnsi="Times New Roman"/>
        </w:rPr>
        <w:t xml:space="preserve">. </w:t>
      </w:r>
      <w:r w:rsidR="008E4F50">
        <w:rPr>
          <w:rFonts w:ascii="Times New Roman" w:hAnsi="Times New Roman"/>
        </w:rPr>
        <w:t xml:space="preserve">State the transformations for: </w:t>
      </w:r>
      <w:r w:rsidR="00A34FD8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</w:p>
    <w:p w:rsidR="00A34FD8" w:rsidRDefault="00A34FD8" w:rsidP="00A34FD8">
      <w:pPr>
        <w:rPr>
          <w:rFonts w:ascii="Times New Roman" w:hAnsi="Times New Roman"/>
        </w:rPr>
      </w:pPr>
    </w:p>
    <w:p w:rsidR="00A34FD8" w:rsidRDefault="00A34FD8" w:rsidP="00A34FD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8E4F50" w:rsidRDefault="008E4F50" w:rsidP="00A34FD8">
      <w:pPr>
        <w:jc w:val="center"/>
        <w:rPr>
          <w:rFonts w:ascii="Times New Roman" w:hAnsi="Times New Roman"/>
          <w:b/>
        </w:rPr>
      </w:pPr>
    </w:p>
    <w:p w:rsidR="008E4F50" w:rsidRDefault="008E4F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34FD8" w:rsidRDefault="00A34FD8" w:rsidP="00A34F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Horizontal &amp; Vertical Translation Practice</w:t>
      </w:r>
    </w:p>
    <w:p w:rsidR="00A34FD8" w:rsidRDefault="00A34FD8" w:rsidP="00A34F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Each of the following graphs show a shift of the </w:t>
      </w:r>
      <w:proofErr w:type="gramStart"/>
      <w:r>
        <w:rPr>
          <w:rFonts w:ascii="Times New Roman" w:hAnsi="Times New Roman"/>
        </w:rPr>
        <w:t xml:space="preserve">function  </w:t>
      </w:r>
      <w:r>
        <w:rPr>
          <w:rFonts w:ascii="Times New Roman" w:hAnsi="Times New Roman"/>
          <w:i/>
        </w:rPr>
        <w:t>f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that has formula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. </w:t>
      </w:r>
    </w:p>
    <w:p w:rsidR="00A34FD8" w:rsidRPr="00A34FD8" w:rsidRDefault="00A34FD8" w:rsidP="00A34FD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Describe the shifts involved to obtain the function </w:t>
      </w:r>
      <w:r>
        <w:rPr>
          <w:rFonts w:ascii="Times New Roman" w:hAnsi="Times New Roman"/>
          <w:i/>
        </w:rPr>
        <w:t>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A34FD8" w:rsidTr="00A34FD8">
        <w:tc>
          <w:tcPr>
            <w:tcW w:w="11016" w:type="dxa"/>
          </w:tcPr>
          <w:p w:rsidR="00A34FD8" w:rsidRDefault="00A34FD8" w:rsidP="00A34F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52060" cy="400177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60" cy="400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FD8" w:rsidTr="00A34FD8">
        <w:tc>
          <w:tcPr>
            <w:tcW w:w="11016" w:type="dxa"/>
          </w:tcPr>
          <w:p w:rsidR="00A34FD8" w:rsidRDefault="00A34FD8" w:rsidP="00A34FD8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160645" cy="4327525"/>
                  <wp:effectExtent l="19050" t="0" r="190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645" cy="432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433" w:rsidRDefault="004D2433" w:rsidP="00A34FD8">
      <w:pPr>
        <w:rPr>
          <w:rFonts w:ascii="Times New Roman" w:hAnsi="Times New Roman"/>
        </w:rPr>
      </w:pPr>
    </w:p>
    <w:p w:rsidR="000C1F56" w:rsidRDefault="000C1F56" w:rsidP="00A34F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Consider the graph </w:t>
      </w:r>
      <w:proofErr w:type="gramStart"/>
      <w:r>
        <w:rPr>
          <w:rFonts w:ascii="Times New Roman" w:hAnsi="Times New Roman"/>
        </w:rPr>
        <w:t xml:space="preserve">of  </w:t>
      </w:r>
      <w:r>
        <w:rPr>
          <w:rFonts w:ascii="Times New Roman" w:hAnsi="Times New Roman"/>
          <w:i/>
        </w:rPr>
        <w:t>f</w:t>
      </w:r>
      <w:proofErr w:type="gramEnd"/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given in </w:t>
      </w:r>
      <w:r>
        <w:rPr>
          <w:rFonts w:ascii="Times New Roman" w:hAnsi="Times New Roman"/>
          <w:b/>
        </w:rPr>
        <w:t xml:space="preserve">Figures 2 to 7. </w:t>
      </w:r>
      <w:r>
        <w:rPr>
          <w:rFonts w:ascii="Times New Roman" w:hAnsi="Times New Roman"/>
        </w:rPr>
        <w:t xml:space="preserve">For the shifts given underneath the figures, </w:t>
      </w:r>
      <w:r>
        <w:rPr>
          <w:rFonts w:ascii="Times New Roman" w:hAnsi="Times New Roman"/>
          <w:b/>
        </w:rPr>
        <w:t xml:space="preserve">state </w:t>
      </w:r>
      <w:r>
        <w:rPr>
          <w:rFonts w:ascii="Times New Roman" w:hAnsi="Times New Roman"/>
        </w:rPr>
        <w:t>if they represent a horizontal or a vertical shift, and then sketch this shift on the axis provided.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C1F56" w:rsidTr="000C1F56">
        <w:tc>
          <w:tcPr>
            <w:tcW w:w="11016" w:type="dxa"/>
          </w:tcPr>
          <w:p w:rsidR="000C1F56" w:rsidRDefault="000C1F56" w:rsidP="000C1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1865" cy="4490720"/>
                  <wp:effectExtent l="19050" t="0" r="63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449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F56" w:rsidTr="000C1F56">
        <w:tc>
          <w:tcPr>
            <w:tcW w:w="11016" w:type="dxa"/>
          </w:tcPr>
          <w:p w:rsidR="000C1F56" w:rsidRDefault="008A69FF" w:rsidP="000C1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  <w:r w:rsidRPr="008A69F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42535" cy="2299335"/>
                  <wp:effectExtent l="19050" t="0" r="5715" b="0"/>
                  <wp:docPr id="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535" cy="229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088" w:rsidRDefault="00315088" w:rsidP="008A69FF">
      <w:pPr>
        <w:jc w:val="center"/>
        <w:rPr>
          <w:rFonts w:ascii="Times New Roman" w:hAnsi="Times New Roman"/>
          <w:b/>
        </w:rPr>
      </w:pPr>
    </w:p>
    <w:p w:rsidR="008A69FF" w:rsidRPr="00315088" w:rsidRDefault="008A69FF" w:rsidP="008A69FF">
      <w:pPr>
        <w:jc w:val="center"/>
        <w:rPr>
          <w:rFonts w:ascii="Times New Roman" w:hAnsi="Times New Roman"/>
          <w:b/>
        </w:rPr>
      </w:pPr>
      <w:r w:rsidRPr="00315088">
        <w:rPr>
          <w:rFonts w:ascii="Times New Roman" w:hAnsi="Times New Roman"/>
          <w:b/>
        </w:rPr>
        <w:t>SUMMARY</w:t>
      </w:r>
    </w:p>
    <w:p w:rsidR="008A69FF" w:rsidRDefault="008A69FF" w:rsidP="00A34F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general, if </w:t>
      </w:r>
      <w:r>
        <w:rPr>
          <w:rFonts w:ascii="Times New Roman" w:hAnsi="Times New Roman"/>
          <w:i/>
        </w:rPr>
        <w:t xml:space="preserve">f </w:t>
      </w:r>
      <w:r>
        <w:rPr>
          <w:rFonts w:ascii="Times New Roman" w:hAnsi="Times New Roman"/>
        </w:rPr>
        <w:t xml:space="preserve">is a function and c is constant, then the graph of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A69FF" w:rsidTr="008A69FF">
        <w:tc>
          <w:tcPr>
            <w:tcW w:w="5508" w:type="dxa"/>
          </w:tcPr>
          <w:p w:rsidR="008A69FF" w:rsidRPr="008A69FF" w:rsidRDefault="008A69FF" w:rsidP="008A69F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A69FF" w:rsidRDefault="008A69FF" w:rsidP="008A69FF">
            <w:pPr>
              <w:pStyle w:val="ListParagraph"/>
              <w:ind w:left="0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+c </m:t>
              </m:r>
            </m:oMath>
            <w:r>
              <w:rPr>
                <w:rFonts w:ascii="Times New Roman" w:hAnsi="Times New Roman"/>
              </w:rPr>
              <w:t xml:space="preserve">is the graph of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Times New Roman" w:hAnsi="Times New Roman"/>
              </w:rPr>
              <w:t xml:space="preserve"> shifted</w:t>
            </w:r>
          </w:p>
          <w:p w:rsidR="008A69FF" w:rsidRDefault="008A69FF" w:rsidP="008A69FF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vertically </w:t>
            </w:r>
            <w:r>
              <w:rPr>
                <w:rFonts w:ascii="Times New Roman" w:hAnsi="Times New Roman"/>
              </w:rPr>
              <w:t>upwards if c &gt; 0</w:t>
            </w:r>
          </w:p>
          <w:p w:rsidR="008A69FF" w:rsidRPr="008A69FF" w:rsidRDefault="008A69FF" w:rsidP="008A69FF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vertically </w:t>
            </w:r>
            <w:r>
              <w:rPr>
                <w:rFonts w:ascii="Times New Roman" w:hAnsi="Times New Roman"/>
              </w:rPr>
              <w:t>downwards if c &lt; 0.</w:t>
            </w:r>
          </w:p>
          <w:p w:rsidR="008A69FF" w:rsidRPr="008A69FF" w:rsidRDefault="008A69FF" w:rsidP="008A69F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This is called an OUTSIDE CHANGE</w:t>
            </w:r>
          </w:p>
        </w:tc>
        <w:tc>
          <w:tcPr>
            <w:tcW w:w="5508" w:type="dxa"/>
          </w:tcPr>
          <w:p w:rsidR="008A69FF" w:rsidRPr="008A69FF" w:rsidRDefault="008A69FF" w:rsidP="008A69FF">
            <w:pPr>
              <w:pStyle w:val="ListParagraph"/>
              <w:ind w:left="0" w:hanging="18"/>
              <w:rPr>
                <w:rFonts w:ascii="Times New Roman" w:hAnsi="Times New Roman"/>
                <w:i/>
              </w:rPr>
            </w:pPr>
          </w:p>
          <w:p w:rsidR="008A69FF" w:rsidRPr="008A69FF" w:rsidRDefault="008A69FF" w:rsidP="008A69FF">
            <w:pPr>
              <w:pStyle w:val="ListParagraph"/>
              <w:ind w:left="0" w:hanging="18"/>
              <w:rPr>
                <w:rFonts w:ascii="Times New Roman" w:hAnsi="Times New Roman"/>
                <w:i/>
              </w:rPr>
            </w:pP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x-h</m:t>
                  </m:r>
                </m:e>
              </m:d>
            </m:oMath>
            <w:r>
              <w:rPr>
                <w:rFonts w:ascii="Times New Roman" w:hAnsi="Times New Roman"/>
              </w:rPr>
              <w:t xml:space="preserve">is the graph of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Times New Roman" w:hAnsi="Times New Roman"/>
              </w:rPr>
              <w:t xml:space="preserve"> shifted</w:t>
            </w:r>
          </w:p>
          <w:p w:rsidR="008A69FF" w:rsidRDefault="008A69FF" w:rsidP="008A69FF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horizontally </w:t>
            </w:r>
            <w:r>
              <w:rPr>
                <w:rFonts w:ascii="Times New Roman" w:hAnsi="Times New Roman"/>
              </w:rPr>
              <w:t>to the left if h &gt; 0</w:t>
            </w:r>
          </w:p>
          <w:p w:rsidR="008A69FF" w:rsidRPr="008A69FF" w:rsidRDefault="008A69FF" w:rsidP="008A69FF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horizontally </w:t>
            </w:r>
            <w:r>
              <w:rPr>
                <w:rFonts w:ascii="Times New Roman" w:hAnsi="Times New Roman"/>
              </w:rPr>
              <w:t>to the right if h &lt; 0</w:t>
            </w:r>
          </w:p>
          <w:p w:rsidR="008A69FF" w:rsidRDefault="008A69FF" w:rsidP="008A6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This is called an INSIDE CHANGE</w:t>
            </w:r>
          </w:p>
        </w:tc>
      </w:tr>
    </w:tbl>
    <w:p w:rsidR="008A69FF" w:rsidRPr="00A34FD8" w:rsidRDefault="008A69FF" w:rsidP="00315088">
      <w:pPr>
        <w:rPr>
          <w:rFonts w:ascii="Times New Roman" w:hAnsi="Times New Roman"/>
        </w:rPr>
      </w:pPr>
    </w:p>
    <w:sectPr w:rsidR="008A69FF" w:rsidRPr="00A34FD8" w:rsidSect="0031508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540" w:left="720" w:header="270" w:footer="2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7B" w:rsidRDefault="00C6487B">
      <w:r>
        <w:separator/>
      </w:r>
    </w:p>
  </w:endnote>
  <w:endnote w:type="continuationSeparator" w:id="0">
    <w:p w:rsidR="00C6487B" w:rsidRDefault="00C6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3599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FD8" w:rsidRPr="00A34FD8" w:rsidRDefault="009225A9" w:rsidP="00A34FD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A34FD8">
          <w:rPr>
            <w:rFonts w:ascii="Times New Roman" w:hAnsi="Times New Roman"/>
          </w:rPr>
          <w:fldChar w:fldCharType="begin"/>
        </w:r>
        <w:r w:rsidR="00A34FD8" w:rsidRPr="00A34FD8">
          <w:rPr>
            <w:rFonts w:ascii="Times New Roman" w:hAnsi="Times New Roman"/>
          </w:rPr>
          <w:instrText xml:space="preserve"> PAGE   \* MERGEFORMAT </w:instrText>
        </w:r>
        <w:r w:rsidRPr="00A34FD8">
          <w:rPr>
            <w:rFonts w:ascii="Times New Roman" w:hAnsi="Times New Roman"/>
          </w:rPr>
          <w:fldChar w:fldCharType="separate"/>
        </w:r>
        <w:r w:rsidR="00C50753">
          <w:rPr>
            <w:rFonts w:ascii="Times New Roman" w:hAnsi="Times New Roman"/>
            <w:noProof/>
          </w:rPr>
          <w:t>4</w:t>
        </w:r>
        <w:r w:rsidRPr="00A34FD8">
          <w:rPr>
            <w:rFonts w:ascii="Times New Roman" w:hAnsi="Times New Roman"/>
          </w:rPr>
          <w:fldChar w:fldCharType="end"/>
        </w:r>
        <w:r w:rsidR="00A34FD8" w:rsidRPr="00A34FD8">
          <w:rPr>
            <w:rFonts w:ascii="Times New Roman" w:hAnsi="Times New Roman"/>
          </w:rPr>
          <w:t xml:space="preserve"> | </w:t>
        </w:r>
        <w:r w:rsidR="00A34FD8" w:rsidRPr="00A34FD8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486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12DD" w:rsidRPr="007619AE" w:rsidRDefault="009225A9" w:rsidP="0076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7619AE">
          <w:rPr>
            <w:rFonts w:ascii="Times New Roman" w:hAnsi="Times New Roman"/>
          </w:rPr>
          <w:fldChar w:fldCharType="begin"/>
        </w:r>
        <w:r w:rsidR="00CA12DD" w:rsidRPr="007619AE">
          <w:rPr>
            <w:rFonts w:ascii="Times New Roman" w:hAnsi="Times New Roman"/>
          </w:rPr>
          <w:instrText xml:space="preserve"> PAGE   \* MERGEFORMAT </w:instrText>
        </w:r>
        <w:r w:rsidRPr="007619AE">
          <w:rPr>
            <w:rFonts w:ascii="Times New Roman" w:hAnsi="Times New Roman"/>
          </w:rPr>
          <w:fldChar w:fldCharType="separate"/>
        </w:r>
        <w:r w:rsidR="00C50753">
          <w:rPr>
            <w:rFonts w:ascii="Times New Roman" w:hAnsi="Times New Roman"/>
            <w:noProof/>
          </w:rPr>
          <w:t>1</w:t>
        </w:r>
        <w:r w:rsidRPr="007619AE">
          <w:rPr>
            <w:rFonts w:ascii="Times New Roman" w:hAnsi="Times New Roman"/>
          </w:rPr>
          <w:fldChar w:fldCharType="end"/>
        </w:r>
        <w:r w:rsidR="00CA12DD" w:rsidRPr="007619AE">
          <w:rPr>
            <w:rFonts w:ascii="Times New Roman" w:hAnsi="Times New Roman"/>
          </w:rPr>
          <w:t xml:space="preserve"> | </w:t>
        </w:r>
        <w:r w:rsidR="00CA12DD" w:rsidRPr="007619AE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7B" w:rsidRDefault="00C6487B">
      <w:r>
        <w:separator/>
      </w:r>
    </w:p>
  </w:footnote>
  <w:footnote w:type="continuationSeparator" w:id="0">
    <w:p w:rsidR="00C6487B" w:rsidRDefault="00C6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0" w:rsidRPr="009C0917" w:rsidRDefault="008066C0" w:rsidP="008066C0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8066C0" w:rsidRPr="00092482" w:rsidRDefault="008066C0" w:rsidP="008066C0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>
      <w:rPr>
        <w:rFonts w:ascii="Times New Roman" w:hAnsi="Times New Roman"/>
        <w:b/>
        <w:u w:val="single"/>
      </w:rPr>
      <w:t>5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>Transformations of Functions</w:t>
    </w:r>
    <w:r w:rsidR="00383C6E">
      <w:rPr>
        <w:rFonts w:ascii="Times New Roman" w:hAnsi="Times New Roman"/>
        <w:b/>
        <w:u w:val="single"/>
      </w:rPr>
      <w:t xml:space="preserve"> c &amp; </w:t>
    </w:r>
    <w:r w:rsidR="00896E99">
      <w:rPr>
        <w:rFonts w:ascii="Times New Roman" w:hAnsi="Times New Roman"/>
        <w:b/>
        <w:u w:val="single"/>
      </w:rPr>
      <w:t>d</w:t>
    </w:r>
    <w:r>
      <w:rPr>
        <w:rFonts w:ascii="Times New Roman" w:hAnsi="Times New Roman"/>
        <w:b/>
        <w:u w:val="single"/>
      </w:rPr>
      <w:tab/>
      <w:t>Uni</w:t>
    </w:r>
    <w:r w:rsidRPr="009C0917">
      <w:rPr>
        <w:rFonts w:ascii="Times New Roman" w:hAnsi="Times New Roman"/>
        <w:b/>
        <w:u w:val="single"/>
      </w:rPr>
      <w:t xml:space="preserve">t 1: </w:t>
    </w:r>
    <w:r>
      <w:rPr>
        <w:rFonts w:ascii="Times New Roman" w:hAnsi="Times New Roman"/>
        <w:b/>
        <w:u w:val="single"/>
      </w:rPr>
      <w:t>Intro to Functions</w:t>
    </w:r>
  </w:p>
  <w:p w:rsidR="008066C0" w:rsidRDefault="00806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45" w:rsidRPr="009C0917" w:rsidRDefault="00667845" w:rsidP="00667845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667845" w:rsidRPr="00092482" w:rsidRDefault="00667845" w:rsidP="00667845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 w:rsidR="00C50753">
      <w:rPr>
        <w:rFonts w:ascii="Times New Roman" w:hAnsi="Times New Roman"/>
        <w:b/>
        <w:u w:val="single"/>
      </w:rPr>
      <w:t>6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>Transformations of Functions</w:t>
    </w:r>
    <w:r w:rsidR="00383C6E">
      <w:rPr>
        <w:rFonts w:ascii="Times New Roman" w:hAnsi="Times New Roman"/>
        <w:b/>
        <w:u w:val="single"/>
      </w:rPr>
      <w:t xml:space="preserve"> c &amp; </w:t>
    </w:r>
    <w:r w:rsidR="00896E99">
      <w:rPr>
        <w:rFonts w:ascii="Times New Roman" w:hAnsi="Times New Roman"/>
        <w:b/>
        <w:u w:val="single"/>
      </w:rPr>
      <w:t>d</w:t>
    </w:r>
    <w:r>
      <w:rPr>
        <w:rFonts w:ascii="Times New Roman" w:hAnsi="Times New Roman"/>
        <w:b/>
        <w:u w:val="single"/>
      </w:rPr>
      <w:tab/>
      <w:t>Uni</w:t>
    </w:r>
    <w:r w:rsidRPr="009C0917">
      <w:rPr>
        <w:rFonts w:ascii="Times New Roman" w:hAnsi="Times New Roman"/>
        <w:b/>
        <w:u w:val="single"/>
      </w:rPr>
      <w:t xml:space="preserve">t 1: </w:t>
    </w:r>
    <w:r>
      <w:rPr>
        <w:rFonts w:ascii="Times New Roman" w:hAnsi="Times New Roman"/>
        <w:b/>
        <w:u w:val="single"/>
      </w:rPr>
      <w:t>Intro to Functions</w:t>
    </w:r>
  </w:p>
  <w:p w:rsidR="00667845" w:rsidRDefault="00667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87C71"/>
    <w:multiLevelType w:val="singleLevel"/>
    <w:tmpl w:val="87FC3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6B7BE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57601"/>
    <w:multiLevelType w:val="singleLevel"/>
    <w:tmpl w:val="9CC23B0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B331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1548B6"/>
    <w:multiLevelType w:val="hybridMultilevel"/>
    <w:tmpl w:val="0DBC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3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531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F334C5"/>
    <w:multiLevelType w:val="hybridMultilevel"/>
    <w:tmpl w:val="477A6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E715F"/>
    <w:multiLevelType w:val="singleLevel"/>
    <w:tmpl w:val="237EDF4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>
    <w:nsid w:val="2E216D83"/>
    <w:multiLevelType w:val="singleLevel"/>
    <w:tmpl w:val="0FE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7C94708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FA35D60"/>
    <w:multiLevelType w:val="hybridMultilevel"/>
    <w:tmpl w:val="95D8E5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C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C5A86"/>
    <w:multiLevelType w:val="hybridMultilevel"/>
    <w:tmpl w:val="A5F2B41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51F55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8B6630"/>
    <w:multiLevelType w:val="hybridMultilevel"/>
    <w:tmpl w:val="FB08E40E"/>
    <w:lvl w:ilvl="0" w:tplc="A31E2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66CE7"/>
    <w:multiLevelType w:val="singleLevel"/>
    <w:tmpl w:val="3A901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67105FF"/>
    <w:multiLevelType w:val="hybridMultilevel"/>
    <w:tmpl w:val="917A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C63BD"/>
    <w:multiLevelType w:val="singleLevel"/>
    <w:tmpl w:val="8466C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E536D8A"/>
    <w:multiLevelType w:val="hybridMultilevel"/>
    <w:tmpl w:val="7496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62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C564E7"/>
    <w:multiLevelType w:val="singleLevel"/>
    <w:tmpl w:val="8F9AB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1134F58"/>
    <w:multiLevelType w:val="singleLevel"/>
    <w:tmpl w:val="632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4FA0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94789A"/>
    <w:multiLevelType w:val="singleLevel"/>
    <w:tmpl w:val="06124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5BA367A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6A1634D"/>
    <w:multiLevelType w:val="singleLevel"/>
    <w:tmpl w:val="8FF2A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7C5193"/>
    <w:multiLevelType w:val="hybridMultilevel"/>
    <w:tmpl w:val="65E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63585"/>
    <w:multiLevelType w:val="hybridMultilevel"/>
    <w:tmpl w:val="B186081A"/>
    <w:lvl w:ilvl="0" w:tplc="ADDE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4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21"/>
  </w:num>
  <w:num w:numId="5">
    <w:abstractNumId w:val="16"/>
  </w:num>
  <w:num w:numId="6">
    <w:abstractNumId w:val="20"/>
  </w:num>
  <w:num w:numId="7">
    <w:abstractNumId w:val="2"/>
  </w:num>
  <w:num w:numId="8">
    <w:abstractNumId w:val="14"/>
  </w:num>
  <w:num w:numId="9">
    <w:abstractNumId w:val="29"/>
  </w:num>
  <w:num w:numId="10">
    <w:abstractNumId w:val="1"/>
  </w:num>
  <w:num w:numId="11">
    <w:abstractNumId w:val="0"/>
  </w:num>
  <w:num w:numId="12">
    <w:abstractNumId w:val="25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26"/>
  </w:num>
  <w:num w:numId="18">
    <w:abstractNumId w:val="10"/>
  </w:num>
  <w:num w:numId="19">
    <w:abstractNumId w:val="24"/>
  </w:num>
  <w:num w:numId="20">
    <w:abstractNumId w:val="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28"/>
  </w:num>
  <w:num w:numId="26">
    <w:abstractNumId w:val="17"/>
  </w:num>
  <w:num w:numId="27">
    <w:abstractNumId w:val="27"/>
  </w:num>
  <w:num w:numId="28">
    <w:abstractNumId w:val="13"/>
  </w:num>
  <w:num w:numId="29">
    <w:abstractNumId w:val="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D01BA"/>
    <w:rsid w:val="000A1AFF"/>
    <w:rsid w:val="000A6170"/>
    <w:rsid w:val="000C1F56"/>
    <w:rsid w:val="001B17FA"/>
    <w:rsid w:val="0020618B"/>
    <w:rsid w:val="0026271E"/>
    <w:rsid w:val="00315088"/>
    <w:rsid w:val="003206C2"/>
    <w:rsid w:val="00383C6E"/>
    <w:rsid w:val="003C2477"/>
    <w:rsid w:val="003E7CB9"/>
    <w:rsid w:val="004943ED"/>
    <w:rsid w:val="004D2433"/>
    <w:rsid w:val="004E7ABE"/>
    <w:rsid w:val="004F089C"/>
    <w:rsid w:val="005477EB"/>
    <w:rsid w:val="005762C4"/>
    <w:rsid w:val="0057672A"/>
    <w:rsid w:val="005B03D7"/>
    <w:rsid w:val="006360AD"/>
    <w:rsid w:val="00667845"/>
    <w:rsid w:val="00680BA0"/>
    <w:rsid w:val="006E57AD"/>
    <w:rsid w:val="00743CD6"/>
    <w:rsid w:val="00754FF0"/>
    <w:rsid w:val="007619AE"/>
    <w:rsid w:val="00763536"/>
    <w:rsid w:val="007A6922"/>
    <w:rsid w:val="008066C0"/>
    <w:rsid w:val="00867115"/>
    <w:rsid w:val="00877824"/>
    <w:rsid w:val="00896E99"/>
    <w:rsid w:val="008A69FF"/>
    <w:rsid w:val="008B2252"/>
    <w:rsid w:val="008B6348"/>
    <w:rsid w:val="008C12BB"/>
    <w:rsid w:val="008D1405"/>
    <w:rsid w:val="008E167B"/>
    <w:rsid w:val="008E4F50"/>
    <w:rsid w:val="009003A3"/>
    <w:rsid w:val="009225A9"/>
    <w:rsid w:val="00933DAA"/>
    <w:rsid w:val="0098143B"/>
    <w:rsid w:val="00995853"/>
    <w:rsid w:val="009A5610"/>
    <w:rsid w:val="009E33D6"/>
    <w:rsid w:val="00A34FD8"/>
    <w:rsid w:val="00A35681"/>
    <w:rsid w:val="00AE3535"/>
    <w:rsid w:val="00AF22F8"/>
    <w:rsid w:val="00B379CE"/>
    <w:rsid w:val="00BD3CF3"/>
    <w:rsid w:val="00BE782C"/>
    <w:rsid w:val="00C031AE"/>
    <w:rsid w:val="00C50753"/>
    <w:rsid w:val="00C6487B"/>
    <w:rsid w:val="00C767CD"/>
    <w:rsid w:val="00CA12DD"/>
    <w:rsid w:val="00D13C6F"/>
    <w:rsid w:val="00DA1F1F"/>
    <w:rsid w:val="00DE4F46"/>
    <w:rsid w:val="00E0104D"/>
    <w:rsid w:val="00ED01BA"/>
    <w:rsid w:val="00EE68F4"/>
    <w:rsid w:val="00F762AD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3" type="connector" idref="#_x0000_s1077"/>
        <o:r id="V:Rule4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D6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E33D6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E33D6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E33D6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E33D6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rsid w:val="009E3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33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E33D6"/>
  </w:style>
  <w:style w:type="character" w:customStyle="1" w:styleId="MTEquationSection">
    <w:name w:val="MTEquationSection"/>
    <w:basedOn w:val="DefaultParagraphFont"/>
    <w:rsid w:val="009E33D6"/>
    <w:rPr>
      <w:b/>
      <w:noProof/>
      <w:vanish w:val="0"/>
      <w:color w:val="FF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A6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77824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619A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619AE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59"/>
    <w:rsid w:val="0049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basedOn w:val="DefaultParagraphFont"/>
    <w:rPr>
      <w:b/>
      <w:noProof/>
      <w:vanish w:val="0"/>
      <w:color w:val="FF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A6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220</TotalTime>
  <Pages>4</Pages>
  <Words>387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Ann &amp; Des</dc:creator>
  <cp:keywords/>
  <dc:description/>
  <cp:lastModifiedBy>Owner</cp:lastModifiedBy>
  <cp:revision>49</cp:revision>
  <cp:lastPrinted>2017-02-11T13:26:00Z</cp:lastPrinted>
  <dcterms:created xsi:type="dcterms:W3CDTF">2012-02-07T16:12:00Z</dcterms:created>
  <dcterms:modified xsi:type="dcterms:W3CDTF">2017-02-11T15:08:00Z</dcterms:modified>
</cp:coreProperties>
</file>